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99" w:rsidRDefault="00CD7B6D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</w:t>
      </w:r>
    </w:p>
    <w:p w:rsidR="00F63F99" w:rsidRDefault="00CD7B6D">
      <w:pPr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淮海技师学院2018年公开招聘教师岗位简介表</w:t>
      </w:r>
    </w:p>
    <w:tbl>
      <w:tblPr>
        <w:tblW w:w="9136" w:type="dxa"/>
        <w:jc w:val="center"/>
        <w:tblLayout w:type="fixed"/>
        <w:tblLook w:val="04A0"/>
      </w:tblPr>
      <w:tblGrid>
        <w:gridCol w:w="710"/>
        <w:gridCol w:w="1431"/>
        <w:gridCol w:w="751"/>
        <w:gridCol w:w="3709"/>
        <w:gridCol w:w="2535"/>
      </w:tblGrid>
      <w:tr w:rsidR="00F63F99">
        <w:trPr>
          <w:trHeight w:val="63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岗位名称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人数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其他条件</w:t>
            </w:r>
          </w:p>
        </w:tc>
      </w:tr>
      <w:tr w:rsidR="00F63F99">
        <w:trPr>
          <w:trHeight w:val="9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物流专业教师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物流管理与工程类、供应链管理类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全日制本科。</w:t>
            </w:r>
          </w:p>
        </w:tc>
      </w:tr>
      <w:tr w:rsidR="00F63F99">
        <w:trPr>
          <w:trHeight w:val="8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电子商务专业教师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电子商务、电子商务物流、国际商务、国际贸易、国际物流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OLE_LINK2"/>
            <w:r>
              <w:rPr>
                <w:rFonts w:ascii="宋体" w:hAnsi="宋体" w:cs="宋体" w:hint="eastAsia"/>
                <w:kern w:val="0"/>
                <w:szCs w:val="21"/>
              </w:rPr>
              <w:t>全日制本科</w:t>
            </w:r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F63F99">
        <w:trPr>
          <w:trHeight w:val="8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汽修专业教师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汽车维修工程教育，机械工程类，交通工程类，新能源汽车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OLE_LINK1"/>
            <w:r>
              <w:rPr>
                <w:rFonts w:ascii="宋体" w:hAnsi="宋体" w:cs="宋体" w:hint="eastAsia"/>
                <w:kern w:val="0"/>
                <w:szCs w:val="21"/>
              </w:rPr>
              <w:t>全日制本科，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>或全日制大专以上获得省级技能大赛一等奖或国赛前三名。</w:t>
            </w:r>
          </w:p>
          <w:p w:rsidR="00F63F99" w:rsidRDefault="00F63F99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F63F99">
        <w:trPr>
          <w:trHeight w:val="8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烹饪专业教师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烹饪营养与教育、旅游管理与服务</w:t>
            </w:r>
            <w:r>
              <w:rPr>
                <w:rFonts w:ascii="&amp;quot" w:hAnsi="&amp;quot" w:cs="&amp;quot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中餐烹饪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99" w:rsidRDefault="00F63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3F99">
        <w:trPr>
          <w:trHeight w:val="8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无人机专业教师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航空工程专业，或航空类相关专业</w:t>
            </w: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99" w:rsidRDefault="00F63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3F99">
        <w:trPr>
          <w:trHeight w:val="20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高铁乘服专业教师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铁路城轨</w:t>
            </w:r>
            <w:r>
              <w:rPr>
                <w:rFonts w:ascii="宋体" w:hAnsi="宋体" w:cs="宋体"/>
                <w:kern w:val="0"/>
                <w:szCs w:val="21"/>
              </w:rPr>
              <w:t>运输类</w:t>
            </w:r>
            <w:r>
              <w:rPr>
                <w:rFonts w:ascii="宋体" w:hAnsi="宋体" w:cs="宋体" w:hint="eastAsia"/>
                <w:kern w:val="0"/>
                <w:szCs w:val="21"/>
              </w:rPr>
              <w:t>或交通运输服务类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>制</w:t>
            </w:r>
            <w:r>
              <w:rPr>
                <w:rFonts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F63F99">
        <w:trPr>
          <w:trHeight w:val="13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司法安检专业教师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司法技术类（安全防范技术、司法信息技术等）、法律实务类（司法助理、法律文秘、检察事务等）、法律执行类（司法警务等）或公安管理类（治安管理、特警、公共安全管理等）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全日制本科。</w:t>
            </w:r>
          </w:p>
        </w:tc>
      </w:tr>
      <w:tr w:rsidR="00F63F99">
        <w:trPr>
          <w:trHeight w:val="12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体育教师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体育、体育教育、体育学、运动训练、体育教育训练学、运动训练与体育教育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全日制本科，有高中（或中职）教师资格证，</w:t>
            </w:r>
            <w:r>
              <w:rPr>
                <w:rFonts w:ascii="宋体" w:hAnsi="宋体" w:cs="宋体" w:hint="eastAsia"/>
                <w:kern w:val="0"/>
                <w:szCs w:val="21"/>
              </w:rPr>
              <w:t>可带训练队。</w:t>
            </w:r>
          </w:p>
        </w:tc>
      </w:tr>
      <w:tr w:rsidR="00F63F99">
        <w:trPr>
          <w:trHeight w:val="863"/>
          <w:jc w:val="center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CD7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F63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99" w:rsidRDefault="00F63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63F99" w:rsidRDefault="00F63F99"/>
    <w:p w:rsidR="00F63F99" w:rsidRDefault="00F63F99"/>
    <w:p w:rsidR="00F63F99" w:rsidRDefault="00F63F99"/>
    <w:p w:rsidR="00F63F99" w:rsidRDefault="00F63F99"/>
    <w:sectPr w:rsidR="00F63F99" w:rsidSect="00F63F99">
      <w:headerReference w:type="default" r:id="rId8"/>
      <w:footerReference w:type="default" r:id="rId9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D2B" w:rsidRDefault="00F17D2B" w:rsidP="00F63F99">
      <w:r>
        <w:separator/>
      </w:r>
    </w:p>
  </w:endnote>
  <w:endnote w:type="continuationSeparator" w:id="1">
    <w:p w:rsidR="00F17D2B" w:rsidRDefault="00F17D2B" w:rsidP="00F63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&amp;quo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41"/>
    </w:sdtPr>
    <w:sdtContent>
      <w:p w:rsidR="00F63F99" w:rsidRDefault="00CC712C">
        <w:pPr>
          <w:pStyle w:val="a4"/>
          <w:jc w:val="center"/>
        </w:pPr>
        <w:r w:rsidRPr="00CC712C">
          <w:fldChar w:fldCharType="begin"/>
        </w:r>
        <w:r w:rsidR="00CD7B6D">
          <w:instrText xml:space="preserve"> PAGE   \* MERGEFORMAT </w:instrText>
        </w:r>
        <w:r w:rsidRPr="00CC712C">
          <w:fldChar w:fldCharType="separate"/>
        </w:r>
        <w:r w:rsidR="009355A3" w:rsidRPr="009355A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63F99" w:rsidRDefault="00F63F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D2B" w:rsidRDefault="00F17D2B" w:rsidP="00F63F99">
      <w:r>
        <w:separator/>
      </w:r>
    </w:p>
  </w:footnote>
  <w:footnote w:type="continuationSeparator" w:id="1">
    <w:p w:rsidR="00F17D2B" w:rsidRDefault="00F17D2B" w:rsidP="00F63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F99" w:rsidRDefault="00F63F9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F8D43D"/>
    <w:multiLevelType w:val="singleLevel"/>
    <w:tmpl w:val="8CF8D43D"/>
    <w:lvl w:ilvl="0">
      <w:start w:val="2"/>
      <w:numFmt w:val="decimal"/>
      <w:suff w:val="nothing"/>
      <w:lvlText w:val="%1．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F99"/>
    <w:rsid w:val="0046637D"/>
    <w:rsid w:val="009355A3"/>
    <w:rsid w:val="00CC712C"/>
    <w:rsid w:val="00CD7B6D"/>
    <w:rsid w:val="00F17D2B"/>
    <w:rsid w:val="00F6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F63F9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63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63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63F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63F99"/>
    <w:rPr>
      <w:b/>
      <w:bCs/>
    </w:rPr>
  </w:style>
  <w:style w:type="character" w:styleId="a8">
    <w:name w:val="Hyperlink"/>
    <w:basedOn w:val="a0"/>
    <w:uiPriority w:val="99"/>
    <w:unhideWhenUsed/>
    <w:rsid w:val="00F63F99"/>
    <w:rPr>
      <w:color w:val="0000FF"/>
      <w:u w:val="single"/>
    </w:rPr>
  </w:style>
  <w:style w:type="paragraph" w:customStyle="1" w:styleId="1">
    <w:name w:val="无间隔1"/>
    <w:uiPriority w:val="1"/>
    <w:qFormat/>
    <w:rsid w:val="00F63F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semiHidden/>
    <w:qFormat/>
    <w:rsid w:val="00F63F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F99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F63F9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F63F99"/>
  </w:style>
  <w:style w:type="character" w:customStyle="1" w:styleId="bjh-p">
    <w:name w:val="bjh-p"/>
    <w:basedOn w:val="a0"/>
    <w:rsid w:val="00F63F99"/>
  </w:style>
  <w:style w:type="paragraph" w:styleId="a9">
    <w:name w:val="Balloon Text"/>
    <w:basedOn w:val="a"/>
    <w:link w:val="Char2"/>
    <w:uiPriority w:val="99"/>
    <w:semiHidden/>
    <w:unhideWhenUsed/>
    <w:rsid w:val="0046637D"/>
    <w:rPr>
      <w:sz w:val="16"/>
      <w:szCs w:val="16"/>
    </w:rPr>
  </w:style>
  <w:style w:type="character" w:customStyle="1" w:styleId="Char2">
    <w:name w:val="批注框文本 Char"/>
    <w:basedOn w:val="a0"/>
    <w:link w:val="a9"/>
    <w:uiPriority w:val="99"/>
    <w:semiHidden/>
    <w:rsid w:val="0046637D"/>
    <w:rPr>
      <w:rFonts w:asciiTheme="minorHAnsi" w:eastAsiaTheme="minorEastAsia" w:hAnsiTheme="minorHAnsi" w:cstheme="minorBidi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177</cp:revision>
  <cp:lastPrinted>2018-06-08T16:09:00Z</cp:lastPrinted>
  <dcterms:created xsi:type="dcterms:W3CDTF">2018-06-07T02:05:00Z</dcterms:created>
  <dcterms:modified xsi:type="dcterms:W3CDTF">2018-06-10T12:17:00Z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