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D7EE9E2" w14:textId="48DF52E6" w:rsidR="00FD2777" w:rsidRDefault="00FD2777" w:rsidP="00D361C8">
      <w:pPr>
        <w:widowControl/>
        <w:spacing w:line="420" w:lineRule="atLeast"/>
        <w:jc w:val="left"/>
        <w:rPr>
          <w:rStyle w:val="bumpedfont15"/>
          <w:rFonts w:ascii="宋体" w:eastAsia="宋体" w:hAnsi="宋体"/>
          <w:color w:val="000000"/>
          <w:sz w:val="24"/>
          <w:szCs w:val="24"/>
        </w:rPr>
      </w:pPr>
    </w:p>
    <w:p w14:paraId="3A7C2C8E" w14:textId="2F60965A" w:rsidR="00FD2777" w:rsidRDefault="00FD2777" w:rsidP="00D361C8">
      <w:pPr>
        <w:widowControl/>
        <w:spacing w:line="420" w:lineRule="atLeast"/>
        <w:jc w:val="left"/>
        <w:rPr>
          <w:rStyle w:val="bumpedfont15"/>
          <w:rFonts w:ascii="宋体" w:eastAsia="宋体" w:hAnsi="宋体"/>
          <w:color w:val="000000"/>
          <w:sz w:val="24"/>
          <w:szCs w:val="24"/>
        </w:rPr>
      </w:pPr>
      <w:r>
        <w:rPr>
          <w:rStyle w:val="bumpedfont15"/>
          <w:rFonts w:ascii="宋体" w:eastAsia="宋体" w:hAnsi="宋体" w:hint="eastAsia"/>
          <w:color w:val="000000"/>
          <w:sz w:val="24"/>
          <w:szCs w:val="24"/>
        </w:rPr>
        <w:t>附件：</w:t>
      </w:r>
    </w:p>
    <w:p w14:paraId="5ECDE97C" w14:textId="1E83B0D1" w:rsidR="00FD2777" w:rsidRPr="008A7CC7" w:rsidRDefault="008A7CC7" w:rsidP="00FD2777">
      <w:pPr>
        <w:jc w:val="center"/>
        <w:rPr>
          <w:sz w:val="36"/>
        </w:rPr>
      </w:pPr>
      <w:r w:rsidRPr="008A7CC7">
        <w:rPr>
          <w:rFonts w:ascii="Arial" w:hAnsi="Arial" w:cs="Arial"/>
          <w:color w:val="222222"/>
          <w:sz w:val="28"/>
          <w:szCs w:val="18"/>
          <w:shd w:val="clear" w:color="auto" w:fill="FFFFFF"/>
        </w:rPr>
        <w:t>维修配件</w:t>
      </w:r>
      <w:r w:rsidRPr="008A7CC7">
        <w:rPr>
          <w:rFonts w:ascii="Arial" w:hAnsi="Arial" w:cs="Arial" w:hint="eastAsia"/>
          <w:color w:val="222222"/>
          <w:sz w:val="28"/>
          <w:szCs w:val="18"/>
          <w:shd w:val="clear" w:color="auto" w:fill="FFFFFF"/>
        </w:rPr>
        <w:t>详细要求</w:t>
      </w:r>
      <w:bookmarkStart w:id="0" w:name="_GoBack"/>
      <w:bookmarkEnd w:id="0"/>
    </w:p>
    <w:p w14:paraId="1C8314B6" w14:textId="5EB6EC4D" w:rsidR="00FD2777" w:rsidRDefault="00FD2777" w:rsidP="00FD2777">
      <w:pPr>
        <w:jc w:val="center"/>
      </w:pPr>
      <w:r>
        <w:rPr>
          <w:rFonts w:hint="eastAsia"/>
          <w:noProof/>
        </w:rPr>
        <w:drawing>
          <wp:inline distT="0" distB="0" distL="0" distR="0" wp14:anchorId="45417D84" wp14:editId="08870322">
            <wp:extent cx="4533900" cy="5547360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554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BE5BB6" w14:textId="77777777" w:rsidR="00FD2777" w:rsidRDefault="00FD2777" w:rsidP="00FD2777">
      <w:pPr>
        <w:jc w:val="center"/>
      </w:pPr>
    </w:p>
    <w:p w14:paraId="00D14DE8" w14:textId="77777777" w:rsidR="00FD2777" w:rsidRDefault="00FD2777" w:rsidP="00FD2777">
      <w:pPr>
        <w:jc w:val="center"/>
        <w:rPr>
          <w:sz w:val="32"/>
          <w:szCs w:val="32"/>
        </w:rPr>
      </w:pPr>
      <w:r>
        <w:rPr>
          <w:rFonts w:hint="eastAsia"/>
          <w:sz w:val="32"/>
          <w:szCs w:val="32"/>
        </w:rPr>
        <w:t>单冷龙头</w:t>
      </w:r>
    </w:p>
    <w:p w14:paraId="48FEFDAB" w14:textId="3E8FE59A" w:rsidR="00FD2777" w:rsidRPr="00FD2777" w:rsidRDefault="00FD2777" w:rsidP="00FD2777">
      <w:pPr>
        <w:ind w:firstLineChars="200" w:firstLine="640"/>
        <w:jc w:val="left"/>
        <w:rPr>
          <w:rFonts w:ascii="Calibri" w:eastAsia="宋体" w:hAnsi="Calibri" w:cs="Calibri"/>
          <w:sz w:val="32"/>
          <w:szCs w:val="32"/>
        </w:rPr>
      </w:pPr>
      <w:r>
        <w:rPr>
          <w:rFonts w:hint="eastAsia"/>
          <w:sz w:val="32"/>
          <w:szCs w:val="32"/>
        </w:rPr>
        <w:t>产品要求:产品为陶瓷芯龙头，执行GB18145-2014标准，公称压力0.8MPa,产品合格证要有检验员代号；生产日期；有中国节水认证标志，通过ISO9001:2015国际质量管</w:t>
      </w:r>
      <w:r>
        <w:rPr>
          <w:rFonts w:hint="eastAsia"/>
          <w:sz w:val="32"/>
          <w:szCs w:val="32"/>
        </w:rPr>
        <w:lastRenderedPageBreak/>
        <w:t>理体系认证。产品尺寸参考图样（80</w:t>
      </w:r>
      <w:r>
        <w:rPr>
          <w:rFonts w:ascii="Calibri" w:hAnsi="Calibri" w:cs="Calibri"/>
          <w:sz w:val="32"/>
          <w:szCs w:val="32"/>
        </w:rPr>
        <w:t>±</w:t>
      </w:r>
      <w:r>
        <w:rPr>
          <w:rFonts w:ascii="Calibri" w:hAnsi="Calibri" w:cs="Calibri" w:hint="eastAsia"/>
          <w:sz w:val="32"/>
          <w:szCs w:val="32"/>
        </w:rPr>
        <w:t>2</w:t>
      </w:r>
      <w:r>
        <w:rPr>
          <w:rFonts w:hint="eastAsia"/>
          <w:sz w:val="32"/>
          <w:szCs w:val="32"/>
        </w:rPr>
        <w:t>mm），主体为铜质材料铸造镀铬（含铜量大于50%），重量350</w:t>
      </w:r>
      <w:r>
        <w:rPr>
          <w:rFonts w:ascii="Calibri" w:hAnsi="Calibri" w:cs="Calibri"/>
          <w:sz w:val="32"/>
          <w:szCs w:val="32"/>
        </w:rPr>
        <w:t>±</w:t>
      </w:r>
      <w:r>
        <w:rPr>
          <w:rFonts w:ascii="Calibri" w:hAnsi="Calibri" w:cs="Calibri" w:hint="eastAsia"/>
          <w:sz w:val="32"/>
          <w:szCs w:val="32"/>
        </w:rPr>
        <w:t>5</w:t>
      </w:r>
      <w:r>
        <w:rPr>
          <w:rFonts w:hint="eastAsia"/>
          <w:sz w:val="32"/>
          <w:szCs w:val="32"/>
        </w:rPr>
        <w:t>g。</w:t>
      </w:r>
    </w:p>
    <w:p w14:paraId="79565731" w14:textId="77777777" w:rsidR="00FD2777" w:rsidRDefault="00FD2777" w:rsidP="00FD2777">
      <w:pPr>
        <w:jc w:val="center"/>
      </w:pPr>
    </w:p>
    <w:p w14:paraId="005BFD59" w14:textId="7C22B9BA" w:rsidR="00FD2777" w:rsidRDefault="00FD2777" w:rsidP="00FD2777">
      <w:pPr>
        <w:jc w:val="center"/>
      </w:pPr>
      <w:r>
        <w:rPr>
          <w:noProof/>
        </w:rPr>
        <w:drawing>
          <wp:inline distT="0" distB="0" distL="0" distR="0" wp14:anchorId="7C78FC8D" wp14:editId="342CCAD4">
            <wp:extent cx="4259580" cy="5783580"/>
            <wp:effectExtent l="0" t="0" r="7620" b="762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9580" cy="578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6412ED43" w14:textId="77777777" w:rsidR="00FD2777" w:rsidRDefault="00FD2777" w:rsidP="00FD2777">
      <w:pPr>
        <w:ind w:firstLineChars="200" w:firstLine="640"/>
        <w:jc w:val="center"/>
        <w:rPr>
          <w:rFonts w:ascii="Calibri" w:eastAsia="宋体" w:hAnsi="Calibri" w:cs="Times New Roman"/>
          <w:sz w:val="32"/>
          <w:szCs w:val="32"/>
        </w:rPr>
      </w:pPr>
    </w:p>
    <w:p w14:paraId="45250A71" w14:textId="77777777" w:rsidR="00FD2777" w:rsidRDefault="00FD2777" w:rsidP="00FD2777">
      <w:pPr>
        <w:ind w:firstLineChars="200" w:firstLine="640"/>
        <w:jc w:val="center"/>
      </w:pPr>
      <w:r>
        <w:rPr>
          <w:rFonts w:ascii="Calibri" w:eastAsia="宋体" w:hAnsi="Calibri" w:cs="Times New Roman" w:hint="eastAsia"/>
          <w:sz w:val="32"/>
          <w:szCs w:val="32"/>
        </w:rPr>
        <w:t>自闭阀</w:t>
      </w:r>
    </w:p>
    <w:p w14:paraId="390E76E1" w14:textId="77777777" w:rsidR="00FD2777" w:rsidRDefault="00FD2777" w:rsidP="00FD2777">
      <w:pPr>
        <w:ind w:firstLineChars="200" w:firstLine="640"/>
        <w:jc w:val="left"/>
      </w:pPr>
      <w:r>
        <w:rPr>
          <w:rFonts w:hint="eastAsia"/>
          <w:sz w:val="32"/>
          <w:szCs w:val="32"/>
        </w:rPr>
        <w:t>产品要求:产品为黄铜阀芯，执行GB18145-2014标准，公称压力0.8MPa,产品合格证要有检验员代号；生产日期；</w:t>
      </w:r>
      <w:r>
        <w:rPr>
          <w:rFonts w:hint="eastAsia"/>
          <w:sz w:val="32"/>
          <w:szCs w:val="32"/>
        </w:rPr>
        <w:lastRenderedPageBreak/>
        <w:t>有中国节水认证标志，通过ISO9001:2015国际质量管理体系认证。产品尺寸参考图样（90</w:t>
      </w:r>
      <w:r>
        <w:rPr>
          <w:rFonts w:ascii="Calibri" w:hAnsi="Calibri" w:cs="Calibri"/>
          <w:sz w:val="32"/>
          <w:szCs w:val="32"/>
        </w:rPr>
        <w:t>±</w:t>
      </w:r>
      <w:r>
        <w:rPr>
          <w:rFonts w:ascii="Calibri" w:hAnsi="Calibri" w:cs="Calibri" w:hint="eastAsia"/>
          <w:sz w:val="32"/>
          <w:szCs w:val="32"/>
        </w:rPr>
        <w:t>2</w:t>
      </w:r>
      <w:r>
        <w:rPr>
          <w:rFonts w:hint="eastAsia"/>
          <w:sz w:val="32"/>
          <w:szCs w:val="32"/>
        </w:rPr>
        <w:t>mm），主体为铜质材料铸造镀铬（含铜量大于50%），重量430</w:t>
      </w:r>
      <w:r>
        <w:rPr>
          <w:rFonts w:ascii="Calibri" w:hAnsi="Calibri" w:cs="Calibri"/>
          <w:sz w:val="32"/>
          <w:szCs w:val="32"/>
        </w:rPr>
        <w:t>±</w:t>
      </w:r>
      <w:r>
        <w:rPr>
          <w:rFonts w:ascii="Calibri" w:hAnsi="Calibri" w:cs="Calibri" w:hint="eastAsia"/>
          <w:sz w:val="32"/>
          <w:szCs w:val="32"/>
        </w:rPr>
        <w:t>5</w:t>
      </w:r>
      <w:r>
        <w:rPr>
          <w:rFonts w:hint="eastAsia"/>
          <w:sz w:val="32"/>
          <w:szCs w:val="32"/>
        </w:rPr>
        <w:t>g。</w:t>
      </w:r>
    </w:p>
    <w:p w14:paraId="7AF369CE" w14:textId="77777777" w:rsidR="00FD2777" w:rsidRDefault="00FD2777" w:rsidP="00FD2777">
      <w:pPr>
        <w:jc w:val="center"/>
      </w:pPr>
    </w:p>
    <w:p w14:paraId="672EFC65" w14:textId="67E6DDC7" w:rsidR="00FD2777" w:rsidRDefault="00FD2777" w:rsidP="00FD2777">
      <w:pPr>
        <w:jc w:val="center"/>
      </w:pPr>
      <w:r>
        <w:rPr>
          <w:noProof/>
        </w:rPr>
        <w:drawing>
          <wp:inline distT="0" distB="0" distL="0" distR="0" wp14:anchorId="487DB7FD" wp14:editId="3FA995DC">
            <wp:extent cx="4069080" cy="5623560"/>
            <wp:effectExtent l="0" t="0" r="762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9080" cy="562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10959293" w14:textId="77777777" w:rsidR="00FD2777" w:rsidRDefault="00FD2777" w:rsidP="00FD2777">
      <w:pPr>
        <w:jc w:val="center"/>
      </w:pPr>
    </w:p>
    <w:p w14:paraId="5524C9BF" w14:textId="77777777" w:rsidR="00FD2777" w:rsidRDefault="00FD2777" w:rsidP="00FD2777">
      <w:pPr>
        <w:ind w:firstLineChars="200" w:firstLine="640"/>
        <w:jc w:val="center"/>
        <w:rPr>
          <w:rFonts w:ascii="Calibri" w:eastAsia="宋体" w:hAnsi="Calibri" w:cs="Times New Roman"/>
          <w:sz w:val="32"/>
          <w:szCs w:val="32"/>
        </w:rPr>
      </w:pPr>
      <w:r>
        <w:rPr>
          <w:rFonts w:ascii="Calibri" w:eastAsia="宋体" w:hAnsi="Calibri" w:cs="Times New Roman" w:hint="eastAsia"/>
          <w:sz w:val="32"/>
          <w:szCs w:val="32"/>
        </w:rPr>
        <w:t>三角阀</w:t>
      </w:r>
    </w:p>
    <w:p w14:paraId="7F5C9500" w14:textId="77777777" w:rsidR="00FD2777" w:rsidRDefault="00FD2777" w:rsidP="00FD2777">
      <w:pPr>
        <w:ind w:firstLineChars="200" w:firstLine="640"/>
        <w:jc w:val="left"/>
        <w:rPr>
          <w:sz w:val="32"/>
          <w:szCs w:val="32"/>
        </w:rPr>
      </w:pPr>
      <w:r>
        <w:rPr>
          <w:rFonts w:hint="eastAsia"/>
          <w:sz w:val="32"/>
          <w:szCs w:val="32"/>
        </w:rPr>
        <w:t>产品为陶瓷芯龙头，执行JG/T3040.2-1997标准，工</w:t>
      </w:r>
      <w:r>
        <w:rPr>
          <w:rFonts w:hint="eastAsia"/>
          <w:sz w:val="32"/>
          <w:szCs w:val="32"/>
        </w:rPr>
        <w:lastRenderedPageBreak/>
        <w:t>作压力0.06-0.1MPa,产品合格证要有检验员代号；生产日期；有中国节水认证标志，通过ISO9001:2015国际质量管理体系认证。产品尺寸参考图样（</w:t>
      </w:r>
      <w:r>
        <w:rPr>
          <w:rFonts w:ascii="宋体" w:eastAsia="宋体" w:hAnsi="宋体" w:cs="宋体" w:hint="eastAsia"/>
          <w:sz w:val="32"/>
          <w:szCs w:val="32"/>
        </w:rPr>
        <w:t>Ф</w:t>
      </w:r>
      <w:r>
        <w:rPr>
          <w:rFonts w:hint="eastAsia"/>
          <w:sz w:val="32"/>
          <w:szCs w:val="32"/>
        </w:rPr>
        <w:t>20.2</w:t>
      </w:r>
      <w:r>
        <w:rPr>
          <w:rFonts w:ascii="Calibri" w:hAnsi="Calibri" w:cs="Calibri"/>
          <w:sz w:val="32"/>
          <w:szCs w:val="32"/>
        </w:rPr>
        <w:t>±</w:t>
      </w:r>
      <w:r>
        <w:rPr>
          <w:rFonts w:ascii="Calibri" w:hAnsi="Calibri" w:cs="Calibri" w:hint="eastAsia"/>
          <w:sz w:val="32"/>
          <w:szCs w:val="32"/>
        </w:rPr>
        <w:t>0.1</w:t>
      </w:r>
      <w:r>
        <w:rPr>
          <w:rFonts w:hint="eastAsia"/>
          <w:sz w:val="32"/>
          <w:szCs w:val="32"/>
        </w:rPr>
        <w:t>mm），主体为铜质材料铸造镀铬（含铜量大于50%），重量190</w:t>
      </w:r>
      <w:r>
        <w:rPr>
          <w:rFonts w:ascii="Calibri" w:hAnsi="Calibri" w:cs="Calibri"/>
          <w:sz w:val="32"/>
          <w:szCs w:val="32"/>
        </w:rPr>
        <w:t>±</w:t>
      </w:r>
      <w:r>
        <w:rPr>
          <w:rFonts w:ascii="Calibri" w:hAnsi="Calibri" w:cs="Calibri" w:hint="eastAsia"/>
          <w:sz w:val="32"/>
          <w:szCs w:val="32"/>
        </w:rPr>
        <w:t>5</w:t>
      </w:r>
      <w:r>
        <w:rPr>
          <w:rFonts w:hint="eastAsia"/>
          <w:sz w:val="32"/>
          <w:szCs w:val="32"/>
        </w:rPr>
        <w:t>g。</w:t>
      </w:r>
    </w:p>
    <w:p w14:paraId="1DCD216E" w14:textId="77777777" w:rsidR="00FD2777" w:rsidRDefault="00FD2777" w:rsidP="00FD2777">
      <w:pPr>
        <w:ind w:firstLineChars="200" w:firstLine="640"/>
        <w:jc w:val="left"/>
        <w:rPr>
          <w:sz w:val="32"/>
          <w:szCs w:val="32"/>
        </w:rPr>
      </w:pPr>
    </w:p>
    <w:p w14:paraId="61883953" w14:textId="77777777" w:rsidR="00FD2777" w:rsidRDefault="00FD2777" w:rsidP="00FD2777">
      <w:pPr>
        <w:ind w:firstLineChars="200" w:firstLine="640"/>
        <w:jc w:val="center"/>
        <w:rPr>
          <w:sz w:val="32"/>
          <w:szCs w:val="32"/>
        </w:rPr>
      </w:pPr>
    </w:p>
    <w:p w14:paraId="420C001E" w14:textId="7A13FBE2" w:rsidR="00FD2777" w:rsidRDefault="00FD2777" w:rsidP="00FD2777">
      <w:pPr>
        <w:ind w:firstLineChars="200" w:firstLine="640"/>
        <w:jc w:val="left"/>
        <w:rPr>
          <w:sz w:val="32"/>
          <w:szCs w:val="32"/>
        </w:rPr>
      </w:pPr>
      <w:r>
        <w:rPr>
          <w:rFonts w:hint="eastAsia"/>
          <w:noProof/>
          <w:sz w:val="32"/>
          <w:szCs w:val="32"/>
        </w:rPr>
        <w:drawing>
          <wp:inline distT="0" distB="0" distL="0" distR="0" wp14:anchorId="1A084E0A" wp14:editId="03FC1DE8">
            <wp:extent cx="4244340" cy="5920740"/>
            <wp:effectExtent l="0" t="0" r="3810" b="3810"/>
            <wp:docPr id="20" name="图片 20" descr="lADPJw1WWCXVZ4LNCcjNBwQ_1796_25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" descr="lADPJw1WWCXVZ4LNCcjNBwQ_1796_250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4340" cy="5920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616D4601" w14:textId="77777777" w:rsidR="00FD2777" w:rsidRDefault="00FD2777" w:rsidP="00FD2777">
      <w:pPr>
        <w:ind w:firstLineChars="200" w:firstLine="640"/>
        <w:jc w:val="center"/>
        <w:rPr>
          <w:rFonts w:ascii="Calibri" w:eastAsia="宋体" w:hAnsi="Calibri" w:cs="Times New Roman"/>
          <w:sz w:val="32"/>
          <w:szCs w:val="32"/>
        </w:rPr>
      </w:pPr>
      <w:r>
        <w:rPr>
          <w:rFonts w:ascii="Calibri" w:eastAsia="宋体" w:hAnsi="Calibri" w:cs="Times New Roman" w:hint="eastAsia"/>
          <w:sz w:val="32"/>
          <w:szCs w:val="32"/>
        </w:rPr>
        <w:t>加长水龙头</w:t>
      </w:r>
    </w:p>
    <w:p w14:paraId="38237CAA" w14:textId="77777777" w:rsidR="00FD2777" w:rsidRDefault="00FD2777" w:rsidP="00FD2777">
      <w:pPr>
        <w:ind w:firstLineChars="200" w:firstLine="640"/>
        <w:jc w:val="left"/>
        <w:rPr>
          <w:sz w:val="32"/>
          <w:szCs w:val="32"/>
        </w:rPr>
      </w:pPr>
      <w:r>
        <w:rPr>
          <w:rFonts w:hint="eastAsia"/>
          <w:sz w:val="32"/>
          <w:szCs w:val="32"/>
        </w:rPr>
        <w:lastRenderedPageBreak/>
        <w:t>产品为陶瓷芯龙头，执行GB/T18145-2014标准，公称压力0.8MPa,产品合格证要有检验员代号；生产日期；有中国节水认证标志，通过ISO9001:2015国际质量管理体系认证企业。产品参考图样，主体为铜质材料铸造镀铬（含铜量大于50%），重量190</w:t>
      </w:r>
      <w:r>
        <w:rPr>
          <w:rFonts w:ascii="Calibri" w:hAnsi="Calibri" w:cs="Calibri"/>
          <w:sz w:val="32"/>
          <w:szCs w:val="32"/>
        </w:rPr>
        <w:t>±</w:t>
      </w:r>
      <w:r>
        <w:rPr>
          <w:rFonts w:ascii="Calibri" w:hAnsi="Calibri" w:cs="Calibri" w:hint="eastAsia"/>
          <w:sz w:val="32"/>
          <w:szCs w:val="32"/>
        </w:rPr>
        <w:t>5</w:t>
      </w:r>
      <w:r>
        <w:rPr>
          <w:rFonts w:hint="eastAsia"/>
          <w:sz w:val="32"/>
          <w:szCs w:val="32"/>
        </w:rPr>
        <w:t>g。</w:t>
      </w:r>
    </w:p>
    <w:p w14:paraId="4472599A" w14:textId="77777777" w:rsidR="00FD2777" w:rsidRDefault="00FD2777" w:rsidP="00FD2777">
      <w:pPr>
        <w:ind w:firstLineChars="200" w:firstLine="640"/>
        <w:jc w:val="left"/>
        <w:rPr>
          <w:sz w:val="32"/>
          <w:szCs w:val="32"/>
        </w:rPr>
      </w:pPr>
    </w:p>
    <w:p w14:paraId="71E44C99" w14:textId="2986E3FC" w:rsidR="00FD2777" w:rsidRDefault="00FD2777" w:rsidP="00FD2777">
      <w:pPr>
        <w:ind w:firstLineChars="200" w:firstLine="640"/>
        <w:jc w:val="left"/>
        <w:rPr>
          <w:sz w:val="32"/>
          <w:szCs w:val="32"/>
        </w:rPr>
      </w:pPr>
      <w:r>
        <w:rPr>
          <w:rFonts w:hint="eastAsia"/>
          <w:noProof/>
          <w:sz w:val="32"/>
          <w:szCs w:val="32"/>
        </w:rPr>
        <w:drawing>
          <wp:inline distT="0" distB="0" distL="0" distR="0" wp14:anchorId="4BA6830A" wp14:editId="5BD22FF6">
            <wp:extent cx="4229100" cy="6187440"/>
            <wp:effectExtent l="0" t="0" r="0" b="3810"/>
            <wp:docPr id="19" name="图片 19" descr="lADPKH7RyxXGm2nNCeTNBsQ_1732_25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 descr="lADPKH7RyxXGm2nNCeTNBsQ_1732_253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618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5E5B79C0" w14:textId="77777777" w:rsidR="00FD2777" w:rsidRDefault="00FD2777" w:rsidP="00FD2777">
      <w:pPr>
        <w:ind w:firstLineChars="200" w:firstLine="640"/>
        <w:jc w:val="center"/>
        <w:rPr>
          <w:sz w:val="32"/>
          <w:szCs w:val="32"/>
        </w:rPr>
      </w:pPr>
      <w:r>
        <w:rPr>
          <w:rFonts w:hint="eastAsia"/>
          <w:sz w:val="32"/>
          <w:szCs w:val="32"/>
        </w:rPr>
        <w:lastRenderedPageBreak/>
        <w:t>304不锈钢丝网管</w:t>
      </w:r>
    </w:p>
    <w:p w14:paraId="765A9170" w14:textId="77777777" w:rsidR="00FD2777" w:rsidRDefault="00FD2777" w:rsidP="00FD2777">
      <w:pPr>
        <w:ind w:firstLineChars="200" w:firstLine="640"/>
        <w:jc w:val="left"/>
        <w:rPr>
          <w:sz w:val="32"/>
          <w:szCs w:val="32"/>
        </w:rPr>
      </w:pPr>
      <w:r>
        <w:rPr>
          <w:rFonts w:hint="eastAsia"/>
          <w:sz w:val="32"/>
          <w:szCs w:val="32"/>
        </w:rPr>
        <w:t>产品要求:</w:t>
      </w:r>
    </w:p>
    <w:p w14:paraId="0B8A7BF6" w14:textId="77777777" w:rsidR="00FD2777" w:rsidRDefault="00FD2777" w:rsidP="00FD2777">
      <w:pPr>
        <w:ind w:firstLineChars="400" w:firstLine="1280"/>
        <w:jc w:val="left"/>
        <w:rPr>
          <w:sz w:val="32"/>
          <w:szCs w:val="32"/>
        </w:rPr>
      </w:pPr>
      <w:r>
        <w:rPr>
          <w:rFonts w:hint="eastAsia"/>
          <w:sz w:val="32"/>
          <w:szCs w:val="32"/>
        </w:rPr>
        <w:t>304不锈钢编织，黄铜六角螺母，执行JC886-2001标准，产品合格证要有检验员代号；生产日期。产品参考图样。</w:t>
      </w:r>
    </w:p>
    <w:p w14:paraId="5AC25306" w14:textId="421E45BE" w:rsidR="00FD2777" w:rsidRDefault="00FD2777" w:rsidP="00FD2777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4DFDF352" wp14:editId="4617DFAA">
            <wp:extent cx="3817620" cy="5280660"/>
            <wp:effectExtent l="0" t="0" r="0" b="0"/>
            <wp:docPr id="18" name="图片 18" descr="lADPJx8Z0V4fjAjNCGTNBVg_1368_2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" descr="lADPJx8Z0V4fjAjNCGTNBVg_1368_214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7620" cy="528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6BF7F208" w14:textId="77777777" w:rsidR="00FD2777" w:rsidRDefault="00FD2777" w:rsidP="00FD2777">
      <w:pPr>
        <w:jc w:val="center"/>
        <w:rPr>
          <w:sz w:val="32"/>
          <w:szCs w:val="32"/>
        </w:rPr>
      </w:pPr>
    </w:p>
    <w:p w14:paraId="220D097B" w14:textId="77777777" w:rsidR="00FD2777" w:rsidRDefault="00FD2777" w:rsidP="00FD2777">
      <w:pPr>
        <w:jc w:val="center"/>
        <w:rPr>
          <w:sz w:val="32"/>
          <w:szCs w:val="32"/>
        </w:rPr>
      </w:pPr>
      <w:r>
        <w:rPr>
          <w:rFonts w:hint="eastAsia"/>
          <w:sz w:val="32"/>
          <w:szCs w:val="32"/>
        </w:rPr>
        <w:t>USB插座</w:t>
      </w:r>
    </w:p>
    <w:p w14:paraId="69316ECD" w14:textId="77777777" w:rsidR="00FD2777" w:rsidRDefault="00FD2777" w:rsidP="00FD2777">
      <w:pPr>
        <w:ind w:firstLineChars="200" w:firstLine="640"/>
        <w:jc w:val="left"/>
        <w:rPr>
          <w:sz w:val="32"/>
          <w:szCs w:val="32"/>
        </w:rPr>
      </w:pPr>
      <w:r>
        <w:rPr>
          <w:rFonts w:hint="eastAsia"/>
          <w:sz w:val="32"/>
          <w:szCs w:val="32"/>
        </w:rPr>
        <w:t>产品要求:</w:t>
      </w:r>
    </w:p>
    <w:p w14:paraId="28749460" w14:textId="77777777" w:rsidR="00FD2777" w:rsidRDefault="00FD2777" w:rsidP="00FD2777">
      <w:pPr>
        <w:jc w:val="left"/>
        <w:rPr>
          <w:sz w:val="32"/>
          <w:szCs w:val="32"/>
        </w:rPr>
      </w:pPr>
      <w:r>
        <w:rPr>
          <w:rFonts w:hint="eastAsia"/>
          <w:sz w:val="32"/>
          <w:szCs w:val="32"/>
        </w:rPr>
        <w:lastRenderedPageBreak/>
        <w:t xml:space="preserve">    USB插座，型号118，86盒安装，四联插孔，产品参考图样。主要技术参数：额定电压：AC220V，频率：50HZ，输出DC5V，3500mA，钢质骨架，塑料面板。符合GB/T2099.1标准，产品合格证要有检验员代号；生产日期。</w:t>
      </w:r>
    </w:p>
    <w:p w14:paraId="1B6D01EA" w14:textId="24912B8F" w:rsidR="00FD2777" w:rsidRDefault="00FD2777" w:rsidP="00FD2777">
      <w:pPr>
        <w:jc w:val="center"/>
        <w:rPr>
          <w:sz w:val="32"/>
          <w:szCs w:val="32"/>
        </w:rPr>
      </w:pPr>
      <w:r>
        <w:rPr>
          <w:rFonts w:hint="eastAsia"/>
          <w:noProof/>
          <w:sz w:val="32"/>
          <w:szCs w:val="32"/>
        </w:rPr>
        <w:drawing>
          <wp:inline distT="0" distB="0" distL="0" distR="0" wp14:anchorId="226C5EB7" wp14:editId="3241E23E">
            <wp:extent cx="4023360" cy="5516880"/>
            <wp:effectExtent l="0" t="0" r="0" b="7620"/>
            <wp:docPr id="17" name="图片 17" descr="lADPJxf-1BUGXkTNBWzNA_Q_1012_13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" descr="lADPJxf-1BUGXkTNBWzNA_Q_1012_138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3360" cy="551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EF3C15" w14:textId="77777777" w:rsidR="00FD2777" w:rsidRDefault="00FD2777" w:rsidP="00FD2777">
      <w:pPr>
        <w:rPr>
          <w:sz w:val="32"/>
          <w:szCs w:val="32"/>
        </w:rPr>
      </w:pPr>
    </w:p>
    <w:p w14:paraId="57E0D5CF" w14:textId="77777777" w:rsidR="00FD2777" w:rsidRDefault="00FD2777" w:rsidP="00FD2777">
      <w:pPr>
        <w:jc w:val="center"/>
        <w:rPr>
          <w:sz w:val="32"/>
          <w:szCs w:val="32"/>
        </w:rPr>
      </w:pPr>
      <w:r>
        <w:rPr>
          <w:rFonts w:hint="eastAsia"/>
          <w:sz w:val="32"/>
          <w:szCs w:val="32"/>
        </w:rPr>
        <w:t>一联双极插座</w:t>
      </w:r>
    </w:p>
    <w:p w14:paraId="67773A6B" w14:textId="77777777" w:rsidR="00FD2777" w:rsidRDefault="00FD2777" w:rsidP="00FD2777">
      <w:pPr>
        <w:ind w:firstLineChars="200" w:firstLine="640"/>
        <w:jc w:val="left"/>
        <w:rPr>
          <w:sz w:val="32"/>
          <w:szCs w:val="32"/>
        </w:rPr>
      </w:pPr>
      <w:r>
        <w:rPr>
          <w:rFonts w:hint="eastAsia"/>
          <w:sz w:val="32"/>
          <w:szCs w:val="32"/>
        </w:rPr>
        <w:t>产品要求:</w:t>
      </w:r>
    </w:p>
    <w:p w14:paraId="6408FB01" w14:textId="77777777" w:rsidR="00FD2777" w:rsidRDefault="00FD2777" w:rsidP="00FD2777">
      <w:pPr>
        <w:ind w:firstLine="640"/>
        <w:jc w:val="left"/>
        <w:rPr>
          <w:sz w:val="32"/>
          <w:szCs w:val="32"/>
        </w:rPr>
      </w:pPr>
      <w:r>
        <w:rPr>
          <w:rFonts w:hint="eastAsia"/>
          <w:sz w:val="32"/>
          <w:szCs w:val="32"/>
        </w:rPr>
        <w:t>一联双极插座，86暗盒安装，产品参考图样。主要技术</w:t>
      </w:r>
      <w:r>
        <w:rPr>
          <w:rFonts w:hint="eastAsia"/>
          <w:sz w:val="32"/>
          <w:szCs w:val="32"/>
        </w:rPr>
        <w:lastRenderedPageBreak/>
        <w:t>参数：额定电压：AC220V，频率：50HZ，额定电流：10A，操作寿命大于5000次，塑料面板。符合GB/T2099.1标准，产品合格证要有检验员代号；生产日期。</w:t>
      </w:r>
    </w:p>
    <w:p w14:paraId="479230ED" w14:textId="77777777" w:rsidR="00FD2777" w:rsidRDefault="00FD2777" w:rsidP="00FD2777">
      <w:pPr>
        <w:ind w:firstLine="640"/>
        <w:jc w:val="left"/>
        <w:rPr>
          <w:sz w:val="32"/>
          <w:szCs w:val="32"/>
        </w:rPr>
      </w:pPr>
    </w:p>
    <w:p w14:paraId="4E6BCC96" w14:textId="66A7CB23" w:rsidR="00FD2777" w:rsidRDefault="00FD2777" w:rsidP="00FD2777">
      <w:pPr>
        <w:ind w:firstLine="640"/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327A68B9" wp14:editId="68BAF076">
            <wp:extent cx="3253740" cy="4632960"/>
            <wp:effectExtent l="0" t="0" r="3810" b="0"/>
            <wp:docPr id="16" name="图片 16" descr="lADPJv8gXZQMLZLNB7TNBWg_1384_19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" descr="lADPJv8gXZQMLZLNB7TNBWg_1384_197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740" cy="463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18948431" w14:textId="77777777" w:rsidR="00FD2777" w:rsidRDefault="00FD2777" w:rsidP="00FD2777">
      <w:pPr>
        <w:jc w:val="center"/>
        <w:rPr>
          <w:sz w:val="32"/>
          <w:szCs w:val="32"/>
        </w:rPr>
      </w:pPr>
      <w:r>
        <w:rPr>
          <w:rFonts w:hint="eastAsia"/>
          <w:sz w:val="32"/>
          <w:szCs w:val="32"/>
        </w:rPr>
        <w:t>一联二极三极插座</w:t>
      </w:r>
    </w:p>
    <w:p w14:paraId="149FFC48" w14:textId="77777777" w:rsidR="00FD2777" w:rsidRDefault="00FD2777" w:rsidP="00FD2777">
      <w:pPr>
        <w:jc w:val="center"/>
        <w:rPr>
          <w:sz w:val="32"/>
          <w:szCs w:val="32"/>
        </w:rPr>
      </w:pPr>
    </w:p>
    <w:p w14:paraId="589E1DA3" w14:textId="77777777" w:rsidR="00FD2777" w:rsidRDefault="00FD2777" w:rsidP="00FD2777">
      <w:pPr>
        <w:ind w:firstLineChars="200" w:firstLine="640"/>
        <w:jc w:val="left"/>
        <w:rPr>
          <w:sz w:val="32"/>
          <w:szCs w:val="32"/>
        </w:rPr>
      </w:pPr>
      <w:r>
        <w:rPr>
          <w:rFonts w:hint="eastAsia"/>
          <w:sz w:val="32"/>
          <w:szCs w:val="32"/>
        </w:rPr>
        <w:t>产品要求:</w:t>
      </w:r>
    </w:p>
    <w:p w14:paraId="44E3DAFE" w14:textId="77777777" w:rsidR="00FD2777" w:rsidRDefault="00FD2777" w:rsidP="00FD2777">
      <w:pPr>
        <w:ind w:firstLineChars="200" w:firstLine="640"/>
        <w:jc w:val="left"/>
        <w:rPr>
          <w:sz w:val="32"/>
          <w:szCs w:val="32"/>
        </w:rPr>
      </w:pPr>
      <w:r>
        <w:rPr>
          <w:rFonts w:hint="eastAsia"/>
          <w:sz w:val="32"/>
          <w:szCs w:val="32"/>
        </w:rPr>
        <w:t>一联二极三极插座，86暗盒安装，产品参考图样。主要技术参数：额定电压：AC220V，频率：50HZ，额定电流：10A，操作寿命大于5000次，塑料面板。符合GB/T2099.1</w:t>
      </w:r>
      <w:r>
        <w:rPr>
          <w:rFonts w:hint="eastAsia"/>
          <w:sz w:val="32"/>
          <w:szCs w:val="32"/>
        </w:rPr>
        <w:lastRenderedPageBreak/>
        <w:t>标准，产品合格证要有检验员代号；生产日期。</w:t>
      </w:r>
    </w:p>
    <w:p w14:paraId="745527E0" w14:textId="77777777" w:rsidR="00FD2777" w:rsidRDefault="00FD2777" w:rsidP="00FD2777">
      <w:pPr>
        <w:ind w:firstLineChars="200" w:firstLine="640"/>
        <w:jc w:val="left"/>
        <w:rPr>
          <w:sz w:val="32"/>
          <w:szCs w:val="32"/>
        </w:rPr>
      </w:pPr>
    </w:p>
    <w:p w14:paraId="01E7A1E8" w14:textId="77777777" w:rsidR="00FD2777" w:rsidRDefault="00FD2777" w:rsidP="00FD2777">
      <w:pPr>
        <w:ind w:firstLineChars="200" w:firstLine="640"/>
        <w:jc w:val="left"/>
        <w:rPr>
          <w:sz w:val="32"/>
          <w:szCs w:val="32"/>
        </w:rPr>
      </w:pPr>
    </w:p>
    <w:p w14:paraId="2E3AF98E" w14:textId="77777777" w:rsidR="00FD2777" w:rsidRDefault="00FD2777" w:rsidP="00FD2777">
      <w:pPr>
        <w:ind w:firstLineChars="200" w:firstLine="640"/>
        <w:jc w:val="left"/>
        <w:rPr>
          <w:sz w:val="32"/>
          <w:szCs w:val="32"/>
        </w:rPr>
      </w:pPr>
    </w:p>
    <w:p w14:paraId="27847FE0" w14:textId="77777777" w:rsidR="00FD2777" w:rsidRDefault="00FD2777" w:rsidP="00FD2777">
      <w:pPr>
        <w:ind w:firstLineChars="200" w:firstLine="640"/>
        <w:jc w:val="left"/>
        <w:rPr>
          <w:sz w:val="32"/>
          <w:szCs w:val="32"/>
        </w:rPr>
      </w:pPr>
    </w:p>
    <w:p w14:paraId="212A8334" w14:textId="025B44ED" w:rsidR="00FD2777" w:rsidRDefault="00FD2777" w:rsidP="00FD2777">
      <w:pPr>
        <w:jc w:val="center"/>
      </w:pPr>
      <w:r>
        <w:rPr>
          <w:noProof/>
        </w:rPr>
        <w:drawing>
          <wp:inline distT="0" distB="0" distL="0" distR="0" wp14:anchorId="1D105DAC" wp14:editId="29F6F680">
            <wp:extent cx="5135880" cy="4312920"/>
            <wp:effectExtent l="0" t="0" r="762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5880" cy="431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76F818A9" w14:textId="77777777" w:rsidR="00FD2777" w:rsidRDefault="00FD2777" w:rsidP="00FD2777">
      <w:pPr>
        <w:jc w:val="center"/>
      </w:pPr>
    </w:p>
    <w:p w14:paraId="26D70322" w14:textId="77777777" w:rsidR="00FD2777" w:rsidRDefault="00FD2777" w:rsidP="00FD2777">
      <w:pPr>
        <w:jc w:val="center"/>
      </w:pPr>
      <w:r>
        <w:rPr>
          <w:rFonts w:ascii="Calibri" w:eastAsia="宋体" w:hAnsi="Calibri" w:cs="Times New Roman"/>
          <w:sz w:val="32"/>
          <w:szCs w:val="32"/>
        </w:rPr>
        <w:t>LED</w:t>
      </w:r>
      <w:r>
        <w:rPr>
          <w:rFonts w:ascii="Calibri" w:eastAsia="宋体" w:hAnsi="Calibri" w:cs="Times New Roman"/>
          <w:sz w:val="32"/>
          <w:szCs w:val="32"/>
        </w:rPr>
        <w:t>灯管</w:t>
      </w:r>
    </w:p>
    <w:p w14:paraId="219FED05" w14:textId="77777777" w:rsidR="00FD2777" w:rsidRDefault="00FD2777" w:rsidP="00FD2777">
      <w:pPr>
        <w:ind w:firstLineChars="200" w:firstLine="640"/>
        <w:jc w:val="left"/>
      </w:pPr>
      <w:r>
        <w:rPr>
          <w:rFonts w:hint="eastAsia"/>
          <w:sz w:val="32"/>
          <w:szCs w:val="32"/>
        </w:rPr>
        <w:t>产品要求:</w:t>
      </w:r>
    </w:p>
    <w:p w14:paraId="0F549F1A" w14:textId="77777777" w:rsidR="00FD2777" w:rsidRDefault="00FD2777" w:rsidP="00FD2777">
      <w:pPr>
        <w:ind w:firstLineChars="200" w:firstLine="640"/>
        <w:jc w:val="left"/>
        <w:rPr>
          <w:rFonts w:ascii="Calibri" w:eastAsia="宋体" w:hAnsi="Calibri" w:cs="Times New Roman"/>
          <w:sz w:val="32"/>
          <w:szCs w:val="32"/>
        </w:rPr>
      </w:pPr>
      <w:r>
        <w:rPr>
          <w:rFonts w:ascii="Calibri" w:eastAsia="宋体" w:hAnsi="Calibri" w:cs="Times New Roman"/>
          <w:sz w:val="32"/>
          <w:szCs w:val="32"/>
        </w:rPr>
        <w:t>LED</w:t>
      </w:r>
      <w:r>
        <w:rPr>
          <w:rFonts w:ascii="Calibri" w:eastAsia="宋体" w:hAnsi="Calibri" w:cs="Times New Roman"/>
          <w:sz w:val="32"/>
          <w:szCs w:val="32"/>
        </w:rPr>
        <w:t>灯管节能灯管</w:t>
      </w:r>
      <w:r>
        <w:rPr>
          <w:rFonts w:ascii="Calibri" w:eastAsia="宋体" w:hAnsi="Calibri" w:cs="Times New Roman"/>
          <w:sz w:val="32"/>
          <w:szCs w:val="32"/>
        </w:rPr>
        <w:t>T8</w:t>
      </w:r>
      <w:r>
        <w:rPr>
          <w:rFonts w:ascii="Calibri" w:eastAsia="宋体" w:hAnsi="Calibri" w:cs="Times New Roman" w:hint="eastAsia"/>
          <w:sz w:val="32"/>
          <w:szCs w:val="32"/>
        </w:rPr>
        <w:t>(</w:t>
      </w:r>
      <w:r>
        <w:rPr>
          <w:rFonts w:ascii="Calibri" w:eastAsia="宋体" w:hAnsi="Calibri" w:cs="Times New Roman"/>
          <w:sz w:val="32"/>
          <w:szCs w:val="32"/>
        </w:rPr>
        <w:t>灯</w:t>
      </w:r>
      <w:r>
        <w:rPr>
          <w:rFonts w:ascii="Calibri" w:eastAsia="宋体" w:hAnsi="Calibri" w:cs="Times New Roman" w:hint="eastAsia"/>
          <w:sz w:val="32"/>
          <w:szCs w:val="32"/>
        </w:rPr>
        <w:t>Ф</w:t>
      </w:r>
      <w:r>
        <w:rPr>
          <w:rFonts w:ascii="Calibri" w:eastAsia="宋体" w:hAnsi="Calibri" w:cs="Times New Roman" w:hint="eastAsia"/>
          <w:sz w:val="32"/>
          <w:szCs w:val="32"/>
        </w:rPr>
        <w:t>25.4mm)</w:t>
      </w:r>
      <w:r>
        <w:rPr>
          <w:rFonts w:ascii="Calibri" w:eastAsia="宋体" w:hAnsi="Calibri" w:cs="Times New Roman"/>
          <w:sz w:val="32"/>
          <w:szCs w:val="32"/>
        </w:rPr>
        <w:t>长</w:t>
      </w:r>
      <w:r>
        <w:rPr>
          <w:rFonts w:ascii="Calibri" w:eastAsia="宋体" w:hAnsi="Calibri" w:cs="Times New Roman"/>
          <w:sz w:val="32"/>
          <w:szCs w:val="32"/>
        </w:rPr>
        <w:t>1.2</w:t>
      </w:r>
      <w:r>
        <w:rPr>
          <w:rFonts w:ascii="Calibri" w:eastAsia="宋体" w:hAnsi="Calibri" w:cs="Times New Roman"/>
          <w:sz w:val="32"/>
          <w:szCs w:val="32"/>
        </w:rPr>
        <w:t>米</w:t>
      </w:r>
      <w:r>
        <w:rPr>
          <w:rFonts w:ascii="Calibri" w:eastAsia="宋体" w:hAnsi="Calibri" w:cs="Times New Roman" w:hint="eastAsia"/>
          <w:sz w:val="32"/>
          <w:szCs w:val="32"/>
        </w:rPr>
        <w:t>,</w:t>
      </w:r>
      <w:r>
        <w:rPr>
          <w:rFonts w:ascii="Calibri" w:eastAsia="宋体" w:hAnsi="Calibri" w:cs="Times New Roman" w:hint="eastAsia"/>
          <w:sz w:val="32"/>
          <w:szCs w:val="32"/>
        </w:rPr>
        <w:t>两根针距</w:t>
      </w:r>
      <w:r>
        <w:rPr>
          <w:rFonts w:ascii="Calibri" w:eastAsia="宋体" w:hAnsi="Calibri" w:cs="Times New Roman" w:hint="eastAsia"/>
          <w:sz w:val="32"/>
          <w:szCs w:val="32"/>
        </w:rPr>
        <w:t>15mm,</w:t>
      </w:r>
      <w:r>
        <w:rPr>
          <w:rFonts w:ascii="Calibri" w:eastAsia="宋体" w:hAnsi="Calibri" w:cs="Times New Roman" w:hint="eastAsia"/>
          <w:sz w:val="32"/>
          <w:szCs w:val="32"/>
        </w:rPr>
        <w:t>双端</w:t>
      </w:r>
      <w:r>
        <w:rPr>
          <w:rFonts w:ascii="Calibri" w:eastAsia="宋体" w:hAnsi="Calibri" w:cs="Times New Roman"/>
          <w:sz w:val="32"/>
          <w:szCs w:val="32"/>
        </w:rPr>
        <w:t>LED</w:t>
      </w:r>
      <w:r>
        <w:rPr>
          <w:rFonts w:ascii="Calibri" w:eastAsia="宋体" w:hAnsi="Calibri" w:cs="Times New Roman" w:hint="eastAsia"/>
          <w:sz w:val="32"/>
          <w:szCs w:val="32"/>
        </w:rPr>
        <w:t>电路，玻璃制品封装。</w:t>
      </w:r>
      <w:r>
        <w:rPr>
          <w:rFonts w:hint="eastAsia"/>
          <w:sz w:val="32"/>
          <w:szCs w:val="32"/>
        </w:rPr>
        <w:t>主要技术参数：额定电压：AC220V</w:t>
      </w:r>
      <w:r>
        <w:rPr>
          <w:rFonts w:ascii="Calibri" w:eastAsia="宋体" w:hAnsi="Calibri" w:cs="Times New Roman" w:hint="eastAsia"/>
          <w:sz w:val="32"/>
          <w:szCs w:val="32"/>
        </w:rPr>
        <w:t>，</w:t>
      </w:r>
      <w:r>
        <w:rPr>
          <w:rFonts w:hint="eastAsia"/>
          <w:sz w:val="32"/>
          <w:szCs w:val="32"/>
        </w:rPr>
        <w:t>频率：50HZ</w:t>
      </w:r>
      <w:r>
        <w:rPr>
          <w:rFonts w:ascii="Calibri" w:eastAsia="宋体" w:hAnsi="Calibri" w:cs="Times New Roman" w:hint="eastAsia"/>
          <w:sz w:val="32"/>
          <w:szCs w:val="32"/>
        </w:rPr>
        <w:t>，</w:t>
      </w:r>
      <w:r>
        <w:rPr>
          <w:rFonts w:hint="eastAsia"/>
          <w:sz w:val="32"/>
          <w:szCs w:val="32"/>
        </w:rPr>
        <w:t>额定功率：</w:t>
      </w:r>
      <w:r>
        <w:rPr>
          <w:rFonts w:ascii="Calibri" w:eastAsia="宋体" w:hAnsi="Calibri" w:cs="Times New Roman"/>
          <w:sz w:val="32"/>
          <w:szCs w:val="32"/>
        </w:rPr>
        <w:t>18W</w:t>
      </w:r>
      <w:r>
        <w:rPr>
          <w:rFonts w:ascii="Calibri" w:eastAsia="宋体" w:hAnsi="Calibri" w:cs="Times New Roman" w:hint="eastAsia"/>
          <w:sz w:val="32"/>
          <w:szCs w:val="32"/>
        </w:rPr>
        <w:t>，</w:t>
      </w:r>
      <w:r>
        <w:rPr>
          <w:rFonts w:ascii="Calibri" w:eastAsia="宋体" w:hAnsi="Calibri" w:cs="Times New Roman"/>
          <w:sz w:val="32"/>
          <w:szCs w:val="32"/>
        </w:rPr>
        <w:t>白光</w:t>
      </w:r>
      <w:r>
        <w:rPr>
          <w:rFonts w:ascii="Calibri" w:eastAsia="宋体" w:hAnsi="Calibri" w:cs="Times New Roman"/>
          <w:sz w:val="32"/>
          <w:szCs w:val="32"/>
        </w:rPr>
        <w:t>6500K</w:t>
      </w:r>
      <w:r>
        <w:rPr>
          <w:rFonts w:ascii="Calibri" w:eastAsia="宋体" w:hAnsi="Calibri" w:cs="Times New Roman" w:hint="eastAsia"/>
          <w:sz w:val="32"/>
          <w:szCs w:val="32"/>
        </w:rPr>
        <w:t>。</w:t>
      </w:r>
      <w:r>
        <w:rPr>
          <w:rFonts w:ascii="Calibri" w:eastAsia="宋体" w:hAnsi="Calibri" w:cs="Times New Roman"/>
          <w:sz w:val="32"/>
          <w:szCs w:val="32"/>
        </w:rPr>
        <w:t xml:space="preserve"> </w:t>
      </w:r>
      <w:r>
        <w:rPr>
          <w:rFonts w:ascii="Calibri" w:eastAsia="宋体" w:hAnsi="Calibri" w:cs="Times New Roman" w:hint="eastAsia"/>
          <w:sz w:val="32"/>
          <w:szCs w:val="32"/>
        </w:rPr>
        <w:t xml:space="preserve"> </w:t>
      </w:r>
    </w:p>
    <w:p w14:paraId="3C686A75" w14:textId="77777777" w:rsidR="00FD2777" w:rsidRDefault="00FD2777" w:rsidP="00FD2777">
      <w:pPr>
        <w:ind w:firstLineChars="200" w:firstLine="640"/>
        <w:jc w:val="left"/>
        <w:rPr>
          <w:rFonts w:ascii="Calibri" w:eastAsia="宋体" w:hAnsi="Calibri" w:cs="Times New Roman"/>
          <w:sz w:val="32"/>
          <w:szCs w:val="32"/>
        </w:rPr>
      </w:pPr>
    </w:p>
    <w:p w14:paraId="0CC8E552" w14:textId="77777777" w:rsidR="00FD2777" w:rsidRDefault="00FD2777" w:rsidP="00FD2777">
      <w:pPr>
        <w:ind w:firstLineChars="200" w:firstLine="640"/>
        <w:jc w:val="left"/>
        <w:rPr>
          <w:rFonts w:ascii="Calibri" w:eastAsia="宋体" w:hAnsi="Calibri" w:cs="Times New Roman"/>
          <w:sz w:val="32"/>
          <w:szCs w:val="32"/>
        </w:rPr>
      </w:pPr>
    </w:p>
    <w:p w14:paraId="121233F6" w14:textId="77777777" w:rsidR="00FD2777" w:rsidRDefault="00FD2777" w:rsidP="00FD2777">
      <w:pPr>
        <w:ind w:firstLineChars="200" w:firstLine="640"/>
        <w:jc w:val="left"/>
        <w:rPr>
          <w:rFonts w:ascii="Calibri" w:eastAsia="宋体" w:hAnsi="Calibri" w:cs="Times New Roman"/>
          <w:sz w:val="32"/>
          <w:szCs w:val="32"/>
        </w:rPr>
      </w:pPr>
    </w:p>
    <w:p w14:paraId="5F602E8B" w14:textId="77777777" w:rsidR="00FD2777" w:rsidRDefault="00FD2777" w:rsidP="00FD2777">
      <w:pPr>
        <w:ind w:firstLineChars="200" w:firstLine="640"/>
        <w:jc w:val="left"/>
        <w:rPr>
          <w:rFonts w:ascii="Calibri" w:eastAsia="宋体" w:hAnsi="Calibri" w:cs="Times New Roman"/>
          <w:sz w:val="32"/>
          <w:szCs w:val="32"/>
        </w:rPr>
      </w:pPr>
    </w:p>
    <w:p w14:paraId="07E683F5" w14:textId="43D5AF6D" w:rsidR="00FD2777" w:rsidRDefault="00FD2777" w:rsidP="00FD2777">
      <w:pPr>
        <w:jc w:val="center"/>
        <w:rPr>
          <w:rFonts w:ascii="Calibri" w:eastAsia="宋体" w:hAnsi="Calibri" w:cs="Times New Roman"/>
          <w:sz w:val="32"/>
          <w:szCs w:val="32"/>
        </w:rPr>
      </w:pPr>
      <w:r>
        <w:rPr>
          <w:rFonts w:ascii="Calibri" w:eastAsia="宋体" w:hAnsi="Calibri" w:cs="Times New Roman"/>
          <w:noProof/>
          <w:sz w:val="32"/>
          <w:szCs w:val="32"/>
        </w:rPr>
        <w:drawing>
          <wp:inline distT="0" distB="0" distL="0" distR="0" wp14:anchorId="17E64882" wp14:editId="6C318C06">
            <wp:extent cx="4526280" cy="6088380"/>
            <wp:effectExtent l="0" t="0" r="7620" b="7620"/>
            <wp:docPr id="14" name="图片 14" descr="b94aab780d5bbb0881bb2bf856e68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0" descr="b94aab780d5bbb0881bb2bf856e68e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4" r="19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6280" cy="608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611257" w14:textId="77777777" w:rsidR="00FD2777" w:rsidRDefault="00FD2777" w:rsidP="00FD2777">
      <w:pPr>
        <w:jc w:val="center"/>
        <w:rPr>
          <w:rFonts w:ascii="Calibri" w:eastAsia="宋体" w:hAnsi="Calibri" w:cs="Times New Roman"/>
          <w:sz w:val="32"/>
          <w:szCs w:val="32"/>
        </w:rPr>
      </w:pPr>
      <w:r>
        <w:rPr>
          <w:rFonts w:ascii="Calibri" w:eastAsia="宋体" w:hAnsi="Calibri" w:cs="Times New Roman" w:hint="eastAsia"/>
          <w:sz w:val="32"/>
          <w:szCs w:val="32"/>
        </w:rPr>
        <w:t>吸顶灯光源</w:t>
      </w:r>
    </w:p>
    <w:p w14:paraId="74096041" w14:textId="77777777" w:rsidR="00FD2777" w:rsidRDefault="00FD2777" w:rsidP="00FD2777">
      <w:pPr>
        <w:jc w:val="left"/>
      </w:pPr>
      <w:r>
        <w:rPr>
          <w:rFonts w:hint="eastAsia"/>
          <w:sz w:val="32"/>
          <w:szCs w:val="32"/>
        </w:rPr>
        <w:t>产品要求:</w:t>
      </w:r>
    </w:p>
    <w:p w14:paraId="26BE96D9" w14:textId="77777777" w:rsidR="00FD2777" w:rsidRDefault="00FD2777" w:rsidP="00FD2777">
      <w:pPr>
        <w:ind w:firstLineChars="200" w:firstLine="640"/>
        <w:jc w:val="left"/>
        <w:rPr>
          <w:rFonts w:ascii="Calibri" w:eastAsia="宋体" w:hAnsi="Calibri" w:cs="Times New Roman"/>
          <w:sz w:val="32"/>
          <w:szCs w:val="32"/>
        </w:rPr>
      </w:pPr>
      <w:r>
        <w:rPr>
          <w:rFonts w:ascii="Calibri" w:eastAsia="宋体" w:hAnsi="Calibri" w:cs="Times New Roman"/>
          <w:sz w:val="32"/>
          <w:szCs w:val="32"/>
        </w:rPr>
        <w:t>LED</w:t>
      </w:r>
      <w:r>
        <w:rPr>
          <w:rFonts w:ascii="Calibri" w:eastAsia="宋体" w:hAnsi="Calibri" w:cs="Times New Roman" w:hint="eastAsia"/>
          <w:sz w:val="32"/>
          <w:szCs w:val="32"/>
        </w:rPr>
        <w:t>吸顶灯光源，外径</w:t>
      </w:r>
      <w:r>
        <w:rPr>
          <w:rFonts w:ascii="Calibri" w:eastAsia="宋体" w:hAnsi="Calibri" w:cs="Times New Roman" w:hint="eastAsia"/>
          <w:sz w:val="32"/>
          <w:szCs w:val="32"/>
        </w:rPr>
        <w:t>:</w:t>
      </w:r>
      <w:r>
        <w:rPr>
          <w:rFonts w:ascii="宋体" w:eastAsia="宋体" w:hAnsi="宋体" w:cs="宋体" w:hint="eastAsia"/>
          <w:sz w:val="32"/>
          <w:szCs w:val="32"/>
        </w:rPr>
        <w:t>Ф</w:t>
      </w:r>
      <w:r>
        <w:rPr>
          <w:rFonts w:ascii="Calibri" w:eastAsia="宋体" w:hAnsi="Calibri" w:cs="Times New Roman" w:hint="eastAsia"/>
          <w:sz w:val="32"/>
          <w:szCs w:val="32"/>
        </w:rPr>
        <w:t>130mm</w:t>
      </w:r>
      <w:r>
        <w:rPr>
          <w:rFonts w:ascii="Calibri" w:eastAsia="宋体" w:hAnsi="Calibri" w:cs="Times New Roman" w:hint="eastAsia"/>
          <w:sz w:val="32"/>
          <w:szCs w:val="32"/>
        </w:rPr>
        <w:t>，灯珠数量：</w:t>
      </w:r>
      <w:r>
        <w:rPr>
          <w:rFonts w:ascii="Calibri" w:eastAsia="宋体" w:hAnsi="Calibri" w:cs="Times New Roman" w:hint="eastAsia"/>
          <w:sz w:val="32"/>
          <w:szCs w:val="32"/>
        </w:rPr>
        <w:t>15PCS,</w:t>
      </w:r>
      <w:r>
        <w:rPr>
          <w:rFonts w:ascii="Calibri" w:eastAsia="宋体" w:hAnsi="Calibri" w:cs="Times New Roman" w:hint="eastAsia"/>
          <w:sz w:val="32"/>
          <w:szCs w:val="32"/>
        </w:rPr>
        <w:t>材</w:t>
      </w:r>
      <w:r>
        <w:rPr>
          <w:rFonts w:ascii="Calibri" w:eastAsia="宋体" w:hAnsi="Calibri" w:cs="Times New Roman" w:hint="eastAsia"/>
          <w:sz w:val="32"/>
          <w:szCs w:val="32"/>
        </w:rPr>
        <w:lastRenderedPageBreak/>
        <w:t>质：铝基板</w:t>
      </w:r>
      <w:r>
        <w:rPr>
          <w:rFonts w:ascii="Calibri" w:eastAsia="宋体" w:hAnsi="Calibri" w:cs="Times New Roman" w:hint="eastAsia"/>
          <w:sz w:val="32"/>
          <w:szCs w:val="32"/>
        </w:rPr>
        <w:t>+PC</w:t>
      </w:r>
      <w:r>
        <w:rPr>
          <w:rFonts w:ascii="Calibri" w:eastAsia="宋体" w:hAnsi="Calibri" w:cs="Times New Roman" w:hint="eastAsia"/>
          <w:sz w:val="32"/>
          <w:szCs w:val="32"/>
        </w:rPr>
        <w:t>塑料</w:t>
      </w:r>
      <w:r>
        <w:rPr>
          <w:rFonts w:hint="eastAsia"/>
          <w:sz w:val="32"/>
          <w:szCs w:val="32"/>
        </w:rPr>
        <w:t>，产品参考图样</w:t>
      </w:r>
      <w:r>
        <w:rPr>
          <w:rFonts w:ascii="Calibri" w:eastAsia="宋体" w:hAnsi="Calibri" w:cs="Times New Roman" w:hint="eastAsia"/>
          <w:sz w:val="32"/>
          <w:szCs w:val="32"/>
        </w:rPr>
        <w:t>。</w:t>
      </w:r>
      <w:r>
        <w:rPr>
          <w:rFonts w:hint="eastAsia"/>
          <w:sz w:val="32"/>
          <w:szCs w:val="32"/>
        </w:rPr>
        <w:t>主要技术参数：额定电压：AC220V，频率：50HZ，额定功率:1</w:t>
      </w:r>
      <w:r>
        <w:rPr>
          <w:rFonts w:ascii="Calibri" w:eastAsia="宋体" w:hAnsi="Calibri" w:cs="Times New Roman" w:hint="eastAsia"/>
          <w:sz w:val="32"/>
          <w:szCs w:val="32"/>
        </w:rPr>
        <w:t>3</w:t>
      </w:r>
      <w:r>
        <w:rPr>
          <w:rFonts w:ascii="Calibri" w:eastAsia="宋体" w:hAnsi="Calibri" w:cs="Times New Roman"/>
          <w:sz w:val="32"/>
          <w:szCs w:val="32"/>
        </w:rPr>
        <w:t>W</w:t>
      </w:r>
      <w:r>
        <w:rPr>
          <w:rFonts w:ascii="Calibri" w:eastAsia="宋体" w:hAnsi="Calibri" w:cs="Times New Roman" w:hint="eastAsia"/>
          <w:sz w:val="32"/>
          <w:szCs w:val="32"/>
        </w:rPr>
        <w:t>，</w:t>
      </w:r>
      <w:r>
        <w:rPr>
          <w:rFonts w:ascii="Calibri" w:eastAsia="宋体" w:hAnsi="Calibri" w:cs="Times New Roman"/>
          <w:sz w:val="32"/>
          <w:szCs w:val="32"/>
        </w:rPr>
        <w:t>白光</w:t>
      </w:r>
      <w:r>
        <w:rPr>
          <w:rFonts w:ascii="Calibri" w:eastAsia="宋体" w:hAnsi="Calibri" w:cs="Times New Roman" w:hint="eastAsia"/>
          <w:sz w:val="32"/>
          <w:szCs w:val="32"/>
        </w:rPr>
        <w:t>5000K</w:t>
      </w:r>
      <w:r>
        <w:rPr>
          <w:rFonts w:ascii="Calibri" w:eastAsia="宋体" w:hAnsi="Calibri" w:cs="Times New Roman" w:hint="eastAsia"/>
          <w:sz w:val="32"/>
          <w:szCs w:val="32"/>
        </w:rPr>
        <w:t>。</w:t>
      </w:r>
      <w:r>
        <w:rPr>
          <w:rFonts w:ascii="Calibri" w:eastAsia="宋体" w:hAnsi="Calibri" w:cs="Times New Roman"/>
          <w:sz w:val="32"/>
          <w:szCs w:val="32"/>
        </w:rPr>
        <w:t xml:space="preserve"> </w:t>
      </w:r>
      <w:r>
        <w:rPr>
          <w:rFonts w:ascii="Calibri" w:eastAsia="宋体" w:hAnsi="Calibri" w:cs="Times New Roman" w:hint="eastAsia"/>
          <w:sz w:val="32"/>
          <w:szCs w:val="32"/>
        </w:rPr>
        <w:t xml:space="preserve"> </w:t>
      </w:r>
    </w:p>
    <w:p w14:paraId="78ADD8C6" w14:textId="77777777" w:rsidR="00FD2777" w:rsidRDefault="00FD2777" w:rsidP="00FD2777">
      <w:pPr>
        <w:jc w:val="center"/>
        <w:rPr>
          <w:rFonts w:ascii="Calibri" w:eastAsia="宋体" w:hAnsi="Calibri" w:cs="Times New Roman"/>
          <w:sz w:val="32"/>
          <w:szCs w:val="32"/>
        </w:rPr>
      </w:pPr>
    </w:p>
    <w:p w14:paraId="40620AE2" w14:textId="77777777" w:rsidR="00FD2777" w:rsidRDefault="00FD2777" w:rsidP="00FD2777">
      <w:pPr>
        <w:jc w:val="center"/>
        <w:rPr>
          <w:rFonts w:ascii="Calibri" w:eastAsia="宋体" w:hAnsi="Calibri" w:cs="Times New Roman"/>
          <w:sz w:val="32"/>
          <w:szCs w:val="32"/>
        </w:rPr>
      </w:pPr>
    </w:p>
    <w:p w14:paraId="0C4849C2" w14:textId="7D69BCA8" w:rsidR="00FD2777" w:rsidRDefault="00FD2777" w:rsidP="00FD2777">
      <w:pPr>
        <w:jc w:val="center"/>
        <w:rPr>
          <w:rFonts w:ascii="Calibri" w:eastAsia="宋体" w:hAnsi="Calibri" w:cs="Times New Roman"/>
          <w:sz w:val="32"/>
          <w:szCs w:val="32"/>
        </w:rPr>
      </w:pPr>
      <w:r>
        <w:rPr>
          <w:rFonts w:ascii="Calibri" w:eastAsia="宋体" w:hAnsi="Calibri" w:cs="Times New Roman"/>
          <w:noProof/>
          <w:sz w:val="32"/>
          <w:szCs w:val="32"/>
        </w:rPr>
        <w:drawing>
          <wp:inline distT="0" distB="0" distL="0" distR="0" wp14:anchorId="78785F77" wp14:editId="14FE5E06">
            <wp:extent cx="4343400" cy="5257800"/>
            <wp:effectExtent l="0" t="0" r="0" b="0"/>
            <wp:docPr id="13" name="图片 13" descr="abc9f83ad35f38420c04b9ca7a1a4f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3" descr="abc9f83ad35f38420c04b9ca7a1a4f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41" t="25000" r="14798" b="301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525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426028" w14:textId="77777777" w:rsidR="00FD2777" w:rsidRDefault="00FD2777" w:rsidP="00FD2777">
      <w:pPr>
        <w:jc w:val="center"/>
        <w:rPr>
          <w:sz w:val="32"/>
          <w:szCs w:val="32"/>
        </w:rPr>
      </w:pPr>
      <w:r>
        <w:rPr>
          <w:rFonts w:hint="eastAsia"/>
          <w:sz w:val="32"/>
          <w:szCs w:val="32"/>
        </w:rPr>
        <w:t>智能节能声光控开关</w:t>
      </w:r>
    </w:p>
    <w:p w14:paraId="296FBFB7" w14:textId="77777777" w:rsidR="00FD2777" w:rsidRDefault="00FD2777" w:rsidP="00FD2777">
      <w:pPr>
        <w:jc w:val="left"/>
        <w:rPr>
          <w:sz w:val="32"/>
          <w:szCs w:val="32"/>
        </w:rPr>
      </w:pPr>
    </w:p>
    <w:p w14:paraId="3F1A9983" w14:textId="77777777" w:rsidR="00FD2777" w:rsidRDefault="00FD2777" w:rsidP="00FD2777">
      <w:pPr>
        <w:jc w:val="left"/>
      </w:pPr>
      <w:r>
        <w:rPr>
          <w:rFonts w:hint="eastAsia"/>
          <w:sz w:val="32"/>
          <w:szCs w:val="32"/>
        </w:rPr>
        <w:t>产品要求:</w:t>
      </w:r>
    </w:p>
    <w:p w14:paraId="7A7FFBBF" w14:textId="77777777" w:rsidR="00FD2777" w:rsidRDefault="00FD2777" w:rsidP="00FD2777">
      <w:pPr>
        <w:jc w:val="left"/>
        <w:rPr>
          <w:rFonts w:ascii="Calibri" w:eastAsia="宋体" w:hAnsi="Calibri" w:cs="Times New Roman"/>
          <w:sz w:val="32"/>
          <w:szCs w:val="32"/>
        </w:rPr>
      </w:pPr>
      <w:r>
        <w:rPr>
          <w:rFonts w:ascii="Calibri" w:eastAsia="宋体" w:hAnsi="Calibri" w:cs="Times New Roman" w:hint="eastAsia"/>
          <w:sz w:val="32"/>
          <w:szCs w:val="32"/>
        </w:rPr>
        <w:t xml:space="preserve">   </w:t>
      </w:r>
      <w:r>
        <w:rPr>
          <w:rFonts w:hint="eastAsia"/>
          <w:sz w:val="32"/>
          <w:szCs w:val="32"/>
        </w:rPr>
        <w:t>智能节能声光控开关</w:t>
      </w:r>
      <w:r>
        <w:rPr>
          <w:rFonts w:ascii="Calibri" w:eastAsia="宋体" w:hAnsi="Calibri" w:cs="Times New Roman" w:hint="eastAsia"/>
          <w:sz w:val="32"/>
          <w:szCs w:val="32"/>
        </w:rPr>
        <w:t>，负载：节能灯，</w:t>
      </w:r>
      <w:r>
        <w:rPr>
          <w:rFonts w:ascii="Calibri" w:eastAsia="宋体" w:hAnsi="Calibri" w:cs="Times New Roman" w:hint="eastAsia"/>
          <w:sz w:val="32"/>
          <w:szCs w:val="32"/>
        </w:rPr>
        <w:t>LED</w:t>
      </w:r>
      <w:r>
        <w:rPr>
          <w:rFonts w:ascii="Calibri" w:eastAsia="宋体" w:hAnsi="Calibri" w:cs="Times New Roman" w:hint="eastAsia"/>
          <w:sz w:val="32"/>
          <w:szCs w:val="32"/>
        </w:rPr>
        <w:t>灯，产品尺寸，</w:t>
      </w:r>
      <w:r>
        <w:rPr>
          <w:rFonts w:ascii="Calibri" w:eastAsia="宋体" w:hAnsi="Calibri" w:cs="Times New Roman" w:hint="eastAsia"/>
          <w:sz w:val="32"/>
          <w:szCs w:val="32"/>
        </w:rPr>
        <w:lastRenderedPageBreak/>
        <w:t>5*3cm</w:t>
      </w:r>
      <w:r>
        <w:rPr>
          <w:rFonts w:ascii="Calibri" w:eastAsia="宋体" w:hAnsi="Calibri" w:cs="Times New Roman" w:hint="eastAsia"/>
          <w:sz w:val="32"/>
          <w:szCs w:val="32"/>
        </w:rPr>
        <w:t>，</w:t>
      </w:r>
      <w:r>
        <w:rPr>
          <w:rFonts w:hint="eastAsia"/>
          <w:sz w:val="32"/>
          <w:szCs w:val="32"/>
        </w:rPr>
        <w:t>产品参考图样</w:t>
      </w:r>
      <w:r>
        <w:rPr>
          <w:rFonts w:ascii="Calibri" w:eastAsia="宋体" w:hAnsi="Calibri" w:cs="Times New Roman" w:hint="eastAsia"/>
          <w:sz w:val="32"/>
          <w:szCs w:val="32"/>
        </w:rPr>
        <w:t>。</w:t>
      </w:r>
      <w:r>
        <w:rPr>
          <w:rFonts w:hint="eastAsia"/>
          <w:sz w:val="32"/>
          <w:szCs w:val="32"/>
        </w:rPr>
        <w:t>主要技术参数：额定电压：AC220V，频率：50HZ，</w:t>
      </w:r>
      <w:r>
        <w:rPr>
          <w:rFonts w:ascii="Calibri" w:eastAsia="宋体" w:hAnsi="Calibri" w:cs="Times New Roman" w:hint="eastAsia"/>
          <w:sz w:val="32"/>
          <w:szCs w:val="32"/>
        </w:rPr>
        <w:t>负载</w:t>
      </w:r>
      <w:r>
        <w:rPr>
          <w:rFonts w:hint="eastAsia"/>
          <w:sz w:val="32"/>
          <w:szCs w:val="32"/>
        </w:rPr>
        <w:t>功率:</w:t>
      </w:r>
      <w:r>
        <w:rPr>
          <w:rFonts w:ascii="Calibri" w:eastAsia="宋体" w:hAnsi="Calibri" w:cs="Times New Roman" w:hint="eastAsia"/>
          <w:sz w:val="32"/>
          <w:szCs w:val="32"/>
        </w:rPr>
        <w:t>60W</w:t>
      </w:r>
      <w:r>
        <w:rPr>
          <w:rFonts w:ascii="Calibri" w:eastAsia="宋体" w:hAnsi="Calibri" w:cs="Times New Roman" w:hint="eastAsia"/>
          <w:sz w:val="32"/>
          <w:szCs w:val="32"/>
        </w:rPr>
        <w:t>。</w:t>
      </w:r>
      <w:r>
        <w:rPr>
          <w:rFonts w:ascii="Calibri" w:eastAsia="宋体" w:hAnsi="Calibri" w:cs="Times New Roman"/>
          <w:sz w:val="32"/>
          <w:szCs w:val="32"/>
        </w:rPr>
        <w:t xml:space="preserve"> </w:t>
      </w:r>
      <w:r>
        <w:rPr>
          <w:rFonts w:ascii="Calibri" w:eastAsia="宋体" w:hAnsi="Calibri" w:cs="Times New Roman" w:hint="eastAsia"/>
          <w:sz w:val="32"/>
          <w:szCs w:val="32"/>
        </w:rPr>
        <w:t xml:space="preserve"> </w:t>
      </w:r>
    </w:p>
    <w:p w14:paraId="1AE9C154" w14:textId="77777777" w:rsidR="00FD2777" w:rsidRDefault="00FD2777" w:rsidP="00FD2777">
      <w:pPr>
        <w:jc w:val="left"/>
        <w:rPr>
          <w:rFonts w:ascii="Calibri" w:eastAsia="宋体" w:hAnsi="Calibri" w:cs="Times New Roman"/>
          <w:sz w:val="32"/>
          <w:szCs w:val="32"/>
        </w:rPr>
      </w:pPr>
    </w:p>
    <w:p w14:paraId="14AA7F92" w14:textId="77777777" w:rsidR="00FD2777" w:rsidRDefault="00FD2777" w:rsidP="00FD2777">
      <w:pPr>
        <w:jc w:val="left"/>
        <w:rPr>
          <w:rFonts w:ascii="Calibri" w:eastAsia="宋体" w:hAnsi="Calibri" w:cs="Times New Roman"/>
          <w:sz w:val="32"/>
          <w:szCs w:val="32"/>
        </w:rPr>
      </w:pPr>
    </w:p>
    <w:p w14:paraId="6BECC586" w14:textId="77777777" w:rsidR="00FD2777" w:rsidRDefault="00FD2777" w:rsidP="00FD2777">
      <w:pPr>
        <w:jc w:val="left"/>
        <w:rPr>
          <w:rFonts w:ascii="Calibri" w:eastAsia="宋体" w:hAnsi="Calibri" w:cs="Times New Roman"/>
          <w:sz w:val="32"/>
          <w:szCs w:val="32"/>
        </w:rPr>
      </w:pPr>
    </w:p>
    <w:p w14:paraId="75629C70" w14:textId="3F244DDF" w:rsidR="00FD2777" w:rsidRDefault="00FD2777" w:rsidP="00FD2777">
      <w:pPr>
        <w:jc w:val="center"/>
        <w:rPr>
          <w:rFonts w:ascii="Calibri" w:eastAsia="宋体" w:hAnsi="Calibri" w:cs="Times New Roman"/>
          <w:sz w:val="32"/>
          <w:szCs w:val="32"/>
        </w:rPr>
      </w:pPr>
      <w:r>
        <w:rPr>
          <w:rFonts w:ascii="Calibri" w:eastAsia="宋体" w:hAnsi="Calibri" w:cs="Times New Roman"/>
          <w:noProof/>
          <w:sz w:val="32"/>
          <w:szCs w:val="32"/>
        </w:rPr>
        <w:drawing>
          <wp:inline distT="0" distB="0" distL="0" distR="0" wp14:anchorId="3CF359EF" wp14:editId="69355C56">
            <wp:extent cx="4046220" cy="4572000"/>
            <wp:effectExtent l="0" t="0" r="0" b="0"/>
            <wp:docPr id="12" name="图片 12" descr="0c92e7b024320205892a38a5c7cacf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4" descr="0c92e7b024320205892a38a5c7cacf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07" t="25992" r="11632" b="350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622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187124" w14:textId="77777777" w:rsidR="00FD2777" w:rsidRDefault="00FD2777" w:rsidP="00FD2777">
      <w:pPr>
        <w:jc w:val="center"/>
        <w:rPr>
          <w:rFonts w:ascii="Calibri" w:eastAsia="宋体" w:hAnsi="Calibri" w:cs="Times New Roman"/>
          <w:sz w:val="32"/>
          <w:szCs w:val="32"/>
        </w:rPr>
      </w:pPr>
      <w:r>
        <w:rPr>
          <w:rFonts w:ascii="Calibri" w:eastAsia="宋体" w:hAnsi="Calibri" w:cs="Times New Roman"/>
          <w:sz w:val="32"/>
          <w:szCs w:val="32"/>
        </w:rPr>
        <w:t>高压</w:t>
      </w:r>
      <w:r>
        <w:rPr>
          <w:rFonts w:ascii="Calibri" w:eastAsia="宋体" w:hAnsi="Calibri" w:cs="Times New Roman" w:hint="eastAsia"/>
          <w:sz w:val="32"/>
          <w:szCs w:val="32"/>
        </w:rPr>
        <w:t>橡胶自粘带</w:t>
      </w:r>
    </w:p>
    <w:p w14:paraId="3BB9670B" w14:textId="77777777" w:rsidR="00FD2777" w:rsidRDefault="00FD2777" w:rsidP="00FD2777">
      <w:pPr>
        <w:jc w:val="left"/>
      </w:pPr>
      <w:r>
        <w:rPr>
          <w:rFonts w:hint="eastAsia"/>
          <w:sz w:val="32"/>
          <w:szCs w:val="32"/>
        </w:rPr>
        <w:t>产品要求:</w:t>
      </w:r>
    </w:p>
    <w:p w14:paraId="52B2D93A" w14:textId="77777777" w:rsidR="00FD2777" w:rsidRDefault="00FD2777" w:rsidP="00FD2777">
      <w:pPr>
        <w:jc w:val="left"/>
        <w:rPr>
          <w:rFonts w:ascii="Calibri" w:eastAsia="宋体" w:hAnsi="Calibri" w:cs="Times New Roman"/>
          <w:sz w:val="32"/>
          <w:szCs w:val="32"/>
        </w:rPr>
      </w:pPr>
      <w:r>
        <w:rPr>
          <w:rFonts w:ascii="Calibri" w:eastAsia="宋体" w:hAnsi="Calibri" w:cs="Times New Roman" w:hint="eastAsia"/>
          <w:sz w:val="32"/>
          <w:szCs w:val="32"/>
        </w:rPr>
        <w:t xml:space="preserve">   </w:t>
      </w:r>
      <w:r>
        <w:rPr>
          <w:rFonts w:hint="eastAsia"/>
          <w:sz w:val="32"/>
          <w:szCs w:val="32"/>
        </w:rPr>
        <w:t>高压自粘橡胶带，耐1KV高压，防水绝缘密封性好，伸长率 300%</w:t>
      </w:r>
      <w:r>
        <w:rPr>
          <w:rFonts w:ascii="Calibri" w:eastAsia="宋体" w:hAnsi="Calibri" w:cs="Times New Roman" w:hint="eastAsia"/>
          <w:sz w:val="32"/>
          <w:szCs w:val="32"/>
        </w:rPr>
        <w:t>。</w:t>
      </w:r>
      <w:r>
        <w:rPr>
          <w:rFonts w:ascii="Calibri" w:eastAsia="宋体" w:hAnsi="Calibri" w:cs="Times New Roman"/>
          <w:sz w:val="32"/>
          <w:szCs w:val="32"/>
        </w:rPr>
        <w:t xml:space="preserve"> </w:t>
      </w:r>
    </w:p>
    <w:p w14:paraId="2774C1F4" w14:textId="77777777" w:rsidR="00FD2777" w:rsidRPr="00FD2777" w:rsidRDefault="00FD2777" w:rsidP="00D361C8">
      <w:pPr>
        <w:widowControl/>
        <w:spacing w:line="420" w:lineRule="atLeast"/>
        <w:jc w:val="left"/>
        <w:rPr>
          <w:rFonts w:ascii="Tahoma" w:eastAsia="宋体" w:hAnsi="Tahoma" w:cs="Tahoma"/>
          <w:color w:val="000000"/>
          <w:kern w:val="0"/>
          <w:sz w:val="24"/>
          <w:szCs w:val="24"/>
        </w:rPr>
      </w:pPr>
    </w:p>
    <w:sectPr w:rsidR="00FD2777" w:rsidRPr="00FD2777" w:rsidSect="00E42A9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16B5A28" w14:textId="77777777" w:rsidR="00345C22" w:rsidRDefault="00345C22" w:rsidP="00447191">
      <w:r>
        <w:separator/>
      </w:r>
    </w:p>
  </w:endnote>
  <w:endnote w:type="continuationSeparator" w:id="0">
    <w:p w14:paraId="3479B0C2" w14:textId="77777777" w:rsidR="00345C22" w:rsidRDefault="00345C22" w:rsidP="004471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等线">
    <w:altName w:val="微软雅黑"/>
    <w:charset w:val="86"/>
    <w:family w:val="auto"/>
    <w:pitch w:val="variable"/>
    <w:sig w:usb0="00000000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等线 Light"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E40FC44" w14:textId="77777777" w:rsidR="00345C22" w:rsidRDefault="00345C22" w:rsidP="00447191">
      <w:r>
        <w:separator/>
      </w:r>
    </w:p>
  </w:footnote>
  <w:footnote w:type="continuationSeparator" w:id="0">
    <w:p w14:paraId="4B9B54DA" w14:textId="77777777" w:rsidR="00345C22" w:rsidRDefault="00345C22" w:rsidP="0044719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781469"/>
    <w:multiLevelType w:val="hybridMultilevel"/>
    <w:tmpl w:val="3A181EFC"/>
    <w:lvl w:ilvl="0" w:tplc="F23A2D3E">
      <w:start w:val="1"/>
      <w:numFmt w:val="decimal"/>
      <w:lvlText w:val="%1、"/>
      <w:lvlJc w:val="left"/>
      <w:pPr>
        <w:ind w:left="360" w:hanging="360"/>
      </w:pPr>
      <w:rPr>
        <w:rFonts w:asciiTheme="minorHAnsi" w:eastAsiaTheme="minorEastAsia" w:hAnsiTheme="minorHAnsi" w:cstheme="minorBidi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40BC3124"/>
    <w:multiLevelType w:val="hybridMultilevel"/>
    <w:tmpl w:val="4B985D24"/>
    <w:lvl w:ilvl="0" w:tplc="9224D56C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BA38712E">
      <w:start w:val="1"/>
      <w:numFmt w:val="decimal"/>
      <w:lvlText w:val="（%2）"/>
      <w:lvlJc w:val="left"/>
      <w:pPr>
        <w:ind w:left="1140" w:hanging="720"/>
      </w:pPr>
      <w:rPr>
        <w:rFonts w:hint="default"/>
        <w:sz w:val="24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420568E6"/>
    <w:multiLevelType w:val="hybridMultilevel"/>
    <w:tmpl w:val="79ECD78C"/>
    <w:lvl w:ilvl="0" w:tplc="320C3D54">
      <w:start w:val="1"/>
      <w:numFmt w:val="decimal"/>
      <w:lvlText w:val="%1、"/>
      <w:lvlJc w:val="left"/>
      <w:pPr>
        <w:ind w:left="394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874" w:hanging="420"/>
      </w:pPr>
    </w:lvl>
    <w:lvl w:ilvl="2" w:tplc="A7A0334A">
      <w:start w:val="1"/>
      <w:numFmt w:val="decimal"/>
      <w:lvlText w:val="（%3）"/>
      <w:lvlJc w:val="left"/>
      <w:pPr>
        <w:ind w:left="1594" w:hanging="72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1714" w:hanging="420"/>
      </w:pPr>
    </w:lvl>
    <w:lvl w:ilvl="4" w:tplc="04090019" w:tentative="1">
      <w:start w:val="1"/>
      <w:numFmt w:val="lowerLetter"/>
      <w:lvlText w:val="%5)"/>
      <w:lvlJc w:val="left"/>
      <w:pPr>
        <w:ind w:left="2134" w:hanging="420"/>
      </w:pPr>
    </w:lvl>
    <w:lvl w:ilvl="5" w:tplc="0409001B" w:tentative="1">
      <w:start w:val="1"/>
      <w:numFmt w:val="lowerRoman"/>
      <w:lvlText w:val="%6."/>
      <w:lvlJc w:val="right"/>
      <w:pPr>
        <w:ind w:left="2554" w:hanging="420"/>
      </w:pPr>
    </w:lvl>
    <w:lvl w:ilvl="6" w:tplc="0409000F" w:tentative="1">
      <w:start w:val="1"/>
      <w:numFmt w:val="decimal"/>
      <w:lvlText w:val="%7."/>
      <w:lvlJc w:val="left"/>
      <w:pPr>
        <w:ind w:left="2974" w:hanging="420"/>
      </w:pPr>
    </w:lvl>
    <w:lvl w:ilvl="7" w:tplc="04090019" w:tentative="1">
      <w:start w:val="1"/>
      <w:numFmt w:val="lowerLetter"/>
      <w:lvlText w:val="%8)"/>
      <w:lvlJc w:val="left"/>
      <w:pPr>
        <w:ind w:left="3394" w:hanging="420"/>
      </w:pPr>
    </w:lvl>
    <w:lvl w:ilvl="8" w:tplc="0409001B" w:tentative="1">
      <w:start w:val="1"/>
      <w:numFmt w:val="lowerRoman"/>
      <w:lvlText w:val="%9."/>
      <w:lvlJc w:val="right"/>
      <w:pPr>
        <w:ind w:left="3814" w:hanging="42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7576"/>
    <w:rsid w:val="00010B79"/>
    <w:rsid w:val="00011838"/>
    <w:rsid w:val="0002635F"/>
    <w:rsid w:val="000305A3"/>
    <w:rsid w:val="00053E37"/>
    <w:rsid w:val="00064C2A"/>
    <w:rsid w:val="00070CE2"/>
    <w:rsid w:val="00072E9D"/>
    <w:rsid w:val="000845F1"/>
    <w:rsid w:val="000863D2"/>
    <w:rsid w:val="0009497C"/>
    <w:rsid w:val="00095CE2"/>
    <w:rsid w:val="000C0361"/>
    <w:rsid w:val="000F674D"/>
    <w:rsid w:val="001140AF"/>
    <w:rsid w:val="0013477F"/>
    <w:rsid w:val="00135C4A"/>
    <w:rsid w:val="001506A5"/>
    <w:rsid w:val="00156AEB"/>
    <w:rsid w:val="0019109A"/>
    <w:rsid w:val="00197E15"/>
    <w:rsid w:val="001E150A"/>
    <w:rsid w:val="00215F4F"/>
    <w:rsid w:val="00222191"/>
    <w:rsid w:val="00233017"/>
    <w:rsid w:val="00233BF7"/>
    <w:rsid w:val="002415A3"/>
    <w:rsid w:val="002670D5"/>
    <w:rsid w:val="00270EA3"/>
    <w:rsid w:val="00281939"/>
    <w:rsid w:val="00286740"/>
    <w:rsid w:val="002A742E"/>
    <w:rsid w:val="002F53E4"/>
    <w:rsid w:val="00315E21"/>
    <w:rsid w:val="00345C22"/>
    <w:rsid w:val="00351AC4"/>
    <w:rsid w:val="003549C0"/>
    <w:rsid w:val="003560A6"/>
    <w:rsid w:val="00367576"/>
    <w:rsid w:val="00373ECD"/>
    <w:rsid w:val="003770A5"/>
    <w:rsid w:val="003C45A2"/>
    <w:rsid w:val="00435500"/>
    <w:rsid w:val="00441CC7"/>
    <w:rsid w:val="00442C2B"/>
    <w:rsid w:val="00447191"/>
    <w:rsid w:val="004601F4"/>
    <w:rsid w:val="00475F2E"/>
    <w:rsid w:val="004A2825"/>
    <w:rsid w:val="004C3445"/>
    <w:rsid w:val="004E1093"/>
    <w:rsid w:val="004E3B07"/>
    <w:rsid w:val="00503DC9"/>
    <w:rsid w:val="005334F1"/>
    <w:rsid w:val="005367BB"/>
    <w:rsid w:val="00536C6B"/>
    <w:rsid w:val="005677BE"/>
    <w:rsid w:val="005701CB"/>
    <w:rsid w:val="005714E6"/>
    <w:rsid w:val="005745FF"/>
    <w:rsid w:val="005B68E3"/>
    <w:rsid w:val="005C60E8"/>
    <w:rsid w:val="005C7110"/>
    <w:rsid w:val="005D3E7A"/>
    <w:rsid w:val="006126B3"/>
    <w:rsid w:val="00627F50"/>
    <w:rsid w:val="00646D2A"/>
    <w:rsid w:val="00655ED7"/>
    <w:rsid w:val="00665B67"/>
    <w:rsid w:val="00694F12"/>
    <w:rsid w:val="006A5CB3"/>
    <w:rsid w:val="006C4834"/>
    <w:rsid w:val="006F61A4"/>
    <w:rsid w:val="00701644"/>
    <w:rsid w:val="00703A21"/>
    <w:rsid w:val="00707609"/>
    <w:rsid w:val="00736260"/>
    <w:rsid w:val="007711B4"/>
    <w:rsid w:val="007907A0"/>
    <w:rsid w:val="00790975"/>
    <w:rsid w:val="007A5762"/>
    <w:rsid w:val="007A64B3"/>
    <w:rsid w:val="007B4B64"/>
    <w:rsid w:val="007C6E7D"/>
    <w:rsid w:val="007C7F28"/>
    <w:rsid w:val="007D1C84"/>
    <w:rsid w:val="007F59D4"/>
    <w:rsid w:val="0085090C"/>
    <w:rsid w:val="00850F1A"/>
    <w:rsid w:val="0087119C"/>
    <w:rsid w:val="008817B5"/>
    <w:rsid w:val="0088710D"/>
    <w:rsid w:val="008A7CC7"/>
    <w:rsid w:val="008D197C"/>
    <w:rsid w:val="008F0544"/>
    <w:rsid w:val="008F4F74"/>
    <w:rsid w:val="009362A7"/>
    <w:rsid w:val="009432D6"/>
    <w:rsid w:val="0095566A"/>
    <w:rsid w:val="009568E3"/>
    <w:rsid w:val="009A5633"/>
    <w:rsid w:val="009B02AE"/>
    <w:rsid w:val="009B4A33"/>
    <w:rsid w:val="009C3B4B"/>
    <w:rsid w:val="009D64B1"/>
    <w:rsid w:val="00A16FBD"/>
    <w:rsid w:val="00A40220"/>
    <w:rsid w:val="00A44950"/>
    <w:rsid w:val="00A76439"/>
    <w:rsid w:val="00A82467"/>
    <w:rsid w:val="00AA2C51"/>
    <w:rsid w:val="00AF0E63"/>
    <w:rsid w:val="00B203B8"/>
    <w:rsid w:val="00B23F27"/>
    <w:rsid w:val="00B36866"/>
    <w:rsid w:val="00B57A86"/>
    <w:rsid w:val="00B67E7A"/>
    <w:rsid w:val="00B94A99"/>
    <w:rsid w:val="00B96237"/>
    <w:rsid w:val="00BC0FC8"/>
    <w:rsid w:val="00BC1830"/>
    <w:rsid w:val="00BC2A30"/>
    <w:rsid w:val="00BD14B5"/>
    <w:rsid w:val="00BF243E"/>
    <w:rsid w:val="00C05FFD"/>
    <w:rsid w:val="00C132B0"/>
    <w:rsid w:val="00C50790"/>
    <w:rsid w:val="00C5376A"/>
    <w:rsid w:val="00C620B4"/>
    <w:rsid w:val="00C77536"/>
    <w:rsid w:val="00CA3A39"/>
    <w:rsid w:val="00CB1C63"/>
    <w:rsid w:val="00CC7F49"/>
    <w:rsid w:val="00CD1CF7"/>
    <w:rsid w:val="00CD769E"/>
    <w:rsid w:val="00CE1194"/>
    <w:rsid w:val="00CE4119"/>
    <w:rsid w:val="00CF0D40"/>
    <w:rsid w:val="00D26EF0"/>
    <w:rsid w:val="00D320F6"/>
    <w:rsid w:val="00D361C8"/>
    <w:rsid w:val="00D43F78"/>
    <w:rsid w:val="00D51E5A"/>
    <w:rsid w:val="00D60F42"/>
    <w:rsid w:val="00D801A2"/>
    <w:rsid w:val="00DF485A"/>
    <w:rsid w:val="00E14FAE"/>
    <w:rsid w:val="00E22D08"/>
    <w:rsid w:val="00E42A9D"/>
    <w:rsid w:val="00E9519D"/>
    <w:rsid w:val="00EB2917"/>
    <w:rsid w:val="00ED41A6"/>
    <w:rsid w:val="00F038A9"/>
    <w:rsid w:val="00F174D2"/>
    <w:rsid w:val="00F24BB0"/>
    <w:rsid w:val="00F27F2A"/>
    <w:rsid w:val="00F378AB"/>
    <w:rsid w:val="00F71BE9"/>
    <w:rsid w:val="00F733A4"/>
    <w:rsid w:val="00F91BF6"/>
    <w:rsid w:val="00FB126D"/>
    <w:rsid w:val="00FC1362"/>
    <w:rsid w:val="00FD27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284901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link w:val="1Char"/>
    <w:uiPriority w:val="9"/>
    <w:qFormat/>
    <w:rsid w:val="00447191"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44719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447191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44719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447191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447191"/>
    <w:rPr>
      <w:rFonts w:ascii="宋体" w:eastAsia="宋体" w:hAnsi="宋体" w:cs="宋体"/>
      <w:b/>
      <w:bCs/>
      <w:kern w:val="36"/>
      <w:sz w:val="48"/>
      <w:szCs w:val="48"/>
    </w:rPr>
  </w:style>
  <w:style w:type="character" w:styleId="a5">
    <w:name w:val="Strong"/>
    <w:basedOn w:val="a0"/>
    <w:uiPriority w:val="22"/>
    <w:qFormat/>
    <w:rsid w:val="00447191"/>
    <w:rPr>
      <w:b/>
      <w:bCs/>
    </w:rPr>
  </w:style>
  <w:style w:type="table" w:styleId="a6">
    <w:name w:val="Table Grid"/>
    <w:basedOn w:val="a1"/>
    <w:uiPriority w:val="39"/>
    <w:rsid w:val="009D64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No Spacing"/>
    <w:uiPriority w:val="1"/>
    <w:qFormat/>
    <w:rsid w:val="00D51E5A"/>
    <w:pPr>
      <w:widowControl w:val="0"/>
      <w:jc w:val="both"/>
    </w:pPr>
  </w:style>
  <w:style w:type="character" w:customStyle="1" w:styleId="bumpedfont15">
    <w:name w:val="bumpedfont15"/>
    <w:basedOn w:val="a0"/>
    <w:rsid w:val="00627F50"/>
  </w:style>
  <w:style w:type="paragraph" w:styleId="a8">
    <w:name w:val="List Paragraph"/>
    <w:basedOn w:val="a"/>
    <w:uiPriority w:val="34"/>
    <w:qFormat/>
    <w:rsid w:val="00270EA3"/>
    <w:pPr>
      <w:ind w:firstLineChars="200" w:firstLine="420"/>
    </w:pPr>
  </w:style>
  <w:style w:type="paragraph" w:styleId="a9">
    <w:name w:val="Balloon Text"/>
    <w:basedOn w:val="a"/>
    <w:link w:val="Char1"/>
    <w:uiPriority w:val="99"/>
    <w:semiHidden/>
    <w:unhideWhenUsed/>
    <w:rsid w:val="008A7CC7"/>
    <w:rPr>
      <w:sz w:val="18"/>
      <w:szCs w:val="18"/>
    </w:rPr>
  </w:style>
  <w:style w:type="character" w:customStyle="1" w:styleId="Char1">
    <w:name w:val="批注框文本 Char"/>
    <w:basedOn w:val="a0"/>
    <w:link w:val="a9"/>
    <w:uiPriority w:val="99"/>
    <w:semiHidden/>
    <w:rsid w:val="008A7CC7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link w:val="1Char"/>
    <w:uiPriority w:val="9"/>
    <w:qFormat/>
    <w:rsid w:val="00447191"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44719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447191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44719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447191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447191"/>
    <w:rPr>
      <w:rFonts w:ascii="宋体" w:eastAsia="宋体" w:hAnsi="宋体" w:cs="宋体"/>
      <w:b/>
      <w:bCs/>
      <w:kern w:val="36"/>
      <w:sz w:val="48"/>
      <w:szCs w:val="48"/>
    </w:rPr>
  </w:style>
  <w:style w:type="character" w:styleId="a5">
    <w:name w:val="Strong"/>
    <w:basedOn w:val="a0"/>
    <w:uiPriority w:val="22"/>
    <w:qFormat/>
    <w:rsid w:val="00447191"/>
    <w:rPr>
      <w:b/>
      <w:bCs/>
    </w:rPr>
  </w:style>
  <w:style w:type="table" w:styleId="a6">
    <w:name w:val="Table Grid"/>
    <w:basedOn w:val="a1"/>
    <w:uiPriority w:val="39"/>
    <w:rsid w:val="009D64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No Spacing"/>
    <w:uiPriority w:val="1"/>
    <w:qFormat/>
    <w:rsid w:val="00D51E5A"/>
    <w:pPr>
      <w:widowControl w:val="0"/>
      <w:jc w:val="both"/>
    </w:pPr>
  </w:style>
  <w:style w:type="character" w:customStyle="1" w:styleId="bumpedfont15">
    <w:name w:val="bumpedfont15"/>
    <w:basedOn w:val="a0"/>
    <w:rsid w:val="00627F50"/>
  </w:style>
  <w:style w:type="paragraph" w:styleId="a8">
    <w:name w:val="List Paragraph"/>
    <w:basedOn w:val="a"/>
    <w:uiPriority w:val="34"/>
    <w:qFormat/>
    <w:rsid w:val="00270EA3"/>
    <w:pPr>
      <w:ind w:firstLineChars="200" w:firstLine="420"/>
    </w:pPr>
  </w:style>
  <w:style w:type="paragraph" w:styleId="a9">
    <w:name w:val="Balloon Text"/>
    <w:basedOn w:val="a"/>
    <w:link w:val="Char1"/>
    <w:uiPriority w:val="99"/>
    <w:semiHidden/>
    <w:unhideWhenUsed/>
    <w:rsid w:val="008A7CC7"/>
    <w:rPr>
      <w:sz w:val="18"/>
      <w:szCs w:val="18"/>
    </w:rPr>
  </w:style>
  <w:style w:type="character" w:customStyle="1" w:styleId="Char1">
    <w:name w:val="批注框文本 Char"/>
    <w:basedOn w:val="a0"/>
    <w:link w:val="a9"/>
    <w:uiPriority w:val="99"/>
    <w:semiHidden/>
    <w:rsid w:val="008A7CC7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64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8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59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ADE03E-3D62-4204-B12F-8FA05682E8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220</Words>
  <Characters>1255</Characters>
  <Application>Microsoft Office Word</Application>
  <DocSecurity>0</DocSecurity>
  <Lines>10</Lines>
  <Paragraphs>2</Paragraphs>
  <ScaleCrop>false</ScaleCrop>
  <Company/>
  <LinksUpToDate>false</LinksUpToDate>
  <CharactersWithSpaces>1473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许 更亮</dc:creator>
  <cp:lastModifiedBy>xb21cn</cp:lastModifiedBy>
  <cp:revision>2</cp:revision>
  <dcterms:created xsi:type="dcterms:W3CDTF">2023-01-16T04:06:00Z</dcterms:created>
  <dcterms:modified xsi:type="dcterms:W3CDTF">2023-01-16T04:06:00Z</dcterms:modified>
</cp:coreProperties>
</file>